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F1B71">
      <w:pPr>
        <w:pStyle w:val="2"/>
        <w:rPr>
          <w:rFonts w:asciiTheme="minorBidi" w:hAnsiTheme="minorBidi" w:cstheme="minorBidi"/>
        </w:rPr>
      </w:pPr>
      <w:r>
        <w:rPr>
          <w:rFonts w:asciiTheme="minorBidi" w:hAnsiTheme="minorBidi" w:cstheme="minorBidi"/>
          <w:color w:val="FF0000"/>
        </w:rPr>
        <w:t>National</w:t>
      </w:r>
      <w:r>
        <w:rPr>
          <w:rFonts w:asciiTheme="minorBidi" w:hAnsiTheme="minorBidi" w:cstheme="minorBidi"/>
        </w:rPr>
        <w:t xml:space="preserve"> UN Volunteer Description of Assignment</w:t>
      </w:r>
    </w:p>
    <w:p w14:paraId="470CA4BF">
      <w:pPr>
        <w:pStyle w:val="51"/>
        <w:numPr>
          <w:ilvl w:val="0"/>
          <w:numId w:val="1"/>
        </w:numPr>
        <w:tabs>
          <w:tab w:val="left" w:pos="426"/>
          <w:tab w:val="clear" w:pos="284"/>
        </w:tabs>
        <w:spacing w:line="360" w:lineRule="auto"/>
        <w:ind w:left="426" w:hanging="426"/>
        <w:rPr>
          <w:rStyle w:val="75"/>
          <w:rFonts w:asciiTheme="minorBidi" w:hAnsiTheme="minorBidi"/>
          <w:szCs w:val="20"/>
        </w:rPr>
      </w:pPr>
      <w:bookmarkStart w:id="10" w:name="_GoBack"/>
      <w:r>
        <w:rPr>
          <w:rFonts w:asciiTheme="minorBidi" w:hAnsiTheme="minorBidi"/>
          <w:b/>
          <w:bCs/>
          <w:sz w:val="20"/>
          <w:szCs w:val="20"/>
        </w:rPr>
        <w:t>Description of assignment title:</w:t>
      </w:r>
      <w:r>
        <w:rPr>
          <w:rFonts w:asciiTheme="minorBidi" w:hAnsiTheme="minorBidi"/>
          <w:sz w:val="20"/>
          <w:szCs w:val="20"/>
        </w:rPr>
        <w:t xml:space="preserve"> </w:t>
      </w:r>
      <w:sdt>
        <w:sdtPr>
          <w:rPr>
            <w:rFonts w:asciiTheme="minorBidi" w:hAnsiTheme="minorBidi"/>
            <w:sz w:val="20"/>
            <w:szCs w:val="20"/>
          </w:rPr>
          <w:id w:val="715527274"/>
          <w:placeholder>
            <w:docPart w:val="5690D430227C43E6924E41423540C4EA"/>
          </w:placeholder>
        </w:sdtPr>
        <w:sdtEndPr>
          <w:rPr>
            <w:rFonts w:asciiTheme="minorBidi" w:hAnsiTheme="minorBidi"/>
            <w:sz w:val="20"/>
            <w:szCs w:val="20"/>
          </w:rPr>
        </w:sdtEndPr>
        <w:sdtContent>
          <w:r>
            <w:rPr>
              <w:rFonts w:asciiTheme="minorBidi" w:hAnsiTheme="minorBidi"/>
              <w:sz w:val="20"/>
              <w:szCs w:val="20"/>
            </w:rPr>
            <w:t>Private Partnerships and Philanthropy Assistant</w:t>
          </w:r>
        </w:sdtContent>
      </w:sdt>
    </w:p>
    <w:p w14:paraId="4B191D1C">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Host entity: </w:t>
      </w:r>
      <w:sdt>
        <w:sdtPr>
          <w:rPr>
            <w:rFonts w:asciiTheme="minorBidi" w:hAnsiTheme="minorBidi"/>
            <w:sz w:val="20"/>
            <w:szCs w:val="20"/>
            <w:highlight w:val="yellow"/>
          </w:rPr>
          <w:id w:val="1406878615"/>
          <w:placeholder>
            <w:docPart w:val="40D3670986724F15860A8C207C4155DB"/>
          </w:placeholder>
        </w:sdtPr>
        <w:sdtEndPr>
          <w:rPr>
            <w:rFonts w:asciiTheme="minorBidi" w:hAnsiTheme="minorBidi"/>
            <w:sz w:val="20"/>
            <w:szCs w:val="20"/>
            <w:highlight w:val="yellow"/>
          </w:rPr>
        </w:sdtEndPr>
        <w:sdtContent>
          <w:r>
            <w:rPr>
              <w:rFonts w:hint="eastAsia" w:eastAsia="宋体" w:asciiTheme="minorBidi" w:hAnsiTheme="minorBidi"/>
              <w:sz w:val="20"/>
              <w:szCs w:val="20"/>
              <w:lang w:eastAsia="zh-CN"/>
            </w:rPr>
            <w:t>UNHCR</w:t>
          </w:r>
        </w:sdtContent>
      </w:sdt>
    </w:p>
    <w:bookmarkEnd w:id="10"/>
    <w:p w14:paraId="1D7EA054">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Mission and objectives: </w:t>
      </w:r>
      <w:r>
        <w:rPr>
          <w:rFonts w:asciiTheme="minorBidi" w:hAnsiTheme="minorBidi"/>
          <w:sz w:val="20"/>
          <w:szCs w:val="20"/>
        </w:rPr>
        <w:t>Our primary purpose at UNHCR is to safeguard the rights and well-being of people who have been forced to flee. Together with partners and communities, we work to ensure that everybody has the right to seek asylum and find safe refuge in another country. We also strive to secure lasting solutions. For over half a century, UNHCR has helped millions of people to restart their lives. They include refugees, returnees, stateless people, the internally displaced and asylum-seekers. Our protection, shelter, health and education has been crucial, healing broken pasts and building brighter futures.</w:t>
      </w:r>
    </w:p>
    <w:p w14:paraId="1DD9723C">
      <w:pPr>
        <w:pStyle w:val="51"/>
        <w:numPr>
          <w:ilvl w:val="0"/>
          <w:numId w:val="1"/>
        </w:numPr>
        <w:tabs>
          <w:tab w:val="left" w:pos="426"/>
          <w:tab w:val="clear" w:pos="284"/>
        </w:tabs>
        <w:spacing w:line="360" w:lineRule="auto"/>
        <w:ind w:left="426" w:hanging="426"/>
        <w:rPr>
          <w:rFonts w:asciiTheme="minorBidi" w:hAnsiTheme="minorBidi"/>
          <w:color w:val="C00000"/>
          <w:sz w:val="20"/>
          <w:szCs w:val="20"/>
        </w:rPr>
      </w:pPr>
      <w:r>
        <w:rPr>
          <w:rFonts w:asciiTheme="minorBidi" w:hAnsiTheme="minorBidi"/>
          <w:b/>
          <w:bCs/>
          <w:sz w:val="20"/>
          <w:szCs w:val="20"/>
        </w:rPr>
        <w:t>Assignment country:</w:t>
      </w:r>
      <w:r>
        <w:rPr>
          <w:rFonts w:asciiTheme="minorBidi" w:hAnsiTheme="minorBidi"/>
          <w:sz w:val="20"/>
          <w:szCs w:val="20"/>
        </w:rPr>
        <w:t xml:space="preserve"> </w:t>
      </w:r>
      <w:bookmarkStart w:id="0" w:name="_Hlk525648571"/>
      <w:sdt>
        <w:sdtPr>
          <w:rPr>
            <w:rStyle w:val="75"/>
            <w:rFonts w:asciiTheme="minorBidi" w:hAnsiTheme="minorBidi"/>
            <w:szCs w:val="20"/>
          </w:rPr>
          <w:id w:val="915364252"/>
          <w:placeholder>
            <w:docPart w:val="A94FC78A4AA3417AA59D5BF4E37F70F4"/>
          </w:placeholder>
        </w:sdtPr>
        <w:sdtEndPr>
          <w:rPr>
            <w:rStyle w:val="39"/>
            <w:rFonts w:asciiTheme="minorBidi" w:hAnsiTheme="minorBidi"/>
            <w:b/>
            <w:bCs/>
            <w:sz w:val="22"/>
            <w:szCs w:val="20"/>
          </w:rPr>
        </w:sdtEndPr>
        <w:sdtContent>
          <w:r>
            <w:rPr>
              <w:rStyle w:val="75"/>
              <w:rFonts w:hint="eastAsia" w:eastAsia="宋体" w:asciiTheme="minorBidi" w:hAnsiTheme="minorBidi"/>
              <w:szCs w:val="20"/>
              <w:lang w:eastAsia="zh-CN"/>
            </w:rPr>
            <w:t>China</w:t>
          </w:r>
        </w:sdtContent>
      </w:sdt>
      <w:bookmarkEnd w:id="0"/>
      <w:r>
        <w:rPr>
          <w:rFonts w:asciiTheme="minorBidi" w:hAnsiTheme="minorBidi"/>
          <w:b/>
          <w:bCs/>
          <w:sz w:val="20"/>
          <w:szCs w:val="20"/>
        </w:rPr>
        <w:t xml:space="preserve"> </w:t>
      </w:r>
    </w:p>
    <w:p w14:paraId="346BF6DF">
      <w:pPr>
        <w:pStyle w:val="51"/>
        <w:numPr>
          <w:ilvl w:val="0"/>
          <w:numId w:val="1"/>
        </w:numPr>
        <w:tabs>
          <w:tab w:val="left" w:pos="426"/>
          <w:tab w:val="clear" w:pos="284"/>
        </w:tabs>
        <w:spacing w:line="360" w:lineRule="auto"/>
        <w:ind w:left="426" w:hanging="426"/>
        <w:rPr>
          <w:rFonts w:asciiTheme="minorBidi" w:hAnsiTheme="minorBidi"/>
          <w:b/>
          <w:bCs/>
          <w:color w:val="C00000"/>
          <w:sz w:val="20"/>
          <w:szCs w:val="20"/>
        </w:rPr>
      </w:pPr>
      <w:r>
        <w:rPr>
          <w:rFonts w:asciiTheme="minorBidi" w:hAnsiTheme="minorBidi"/>
          <w:b/>
          <w:bCs/>
          <w:sz w:val="20"/>
          <w:szCs w:val="20"/>
        </w:rPr>
        <w:t xml:space="preserve">Duty station: </w:t>
      </w:r>
      <w:sdt>
        <w:sdtPr>
          <w:rPr>
            <w:rStyle w:val="75"/>
            <w:rFonts w:asciiTheme="minorBidi" w:hAnsiTheme="minorBidi"/>
            <w:szCs w:val="20"/>
          </w:rPr>
          <w:id w:val="-890108461"/>
          <w:placeholder>
            <w:docPart w:val="19B976746135411C8AE74E797B63B3B9"/>
          </w:placeholder>
        </w:sdtPr>
        <w:sdtEndPr>
          <w:rPr>
            <w:rStyle w:val="39"/>
            <w:rFonts w:asciiTheme="minorBidi" w:hAnsiTheme="minorBidi"/>
            <w:b/>
            <w:bCs/>
            <w:sz w:val="22"/>
            <w:szCs w:val="20"/>
          </w:rPr>
        </w:sdtEndPr>
        <w:sdtContent>
          <w:r>
            <w:rPr>
              <w:rStyle w:val="75"/>
              <w:rFonts w:eastAsia="宋体" w:asciiTheme="minorBidi" w:hAnsiTheme="minorBidi"/>
              <w:szCs w:val="20"/>
              <w:lang w:eastAsia="zh-CN"/>
            </w:rPr>
            <w:t>Beijing</w:t>
          </w:r>
        </w:sdtContent>
      </w:sdt>
      <w:r>
        <w:rPr>
          <w:rFonts w:asciiTheme="minorBidi" w:hAnsiTheme="minorBidi"/>
          <w:b/>
          <w:bCs/>
          <w:sz w:val="20"/>
          <w:szCs w:val="20"/>
        </w:rPr>
        <w:t xml:space="preserve"> </w:t>
      </w:r>
    </w:p>
    <w:p w14:paraId="03A67D08">
      <w:pPr>
        <w:pStyle w:val="51"/>
        <w:numPr>
          <w:ilvl w:val="0"/>
          <w:numId w:val="1"/>
        </w:numPr>
        <w:tabs>
          <w:tab w:val="left" w:pos="426"/>
          <w:tab w:val="clear" w:pos="284"/>
        </w:tabs>
        <w:spacing w:line="360" w:lineRule="auto"/>
        <w:ind w:left="426" w:hanging="426"/>
        <w:rPr>
          <w:rStyle w:val="75"/>
          <w:rFonts w:asciiTheme="minorBidi" w:hAnsiTheme="minorBidi"/>
          <w:szCs w:val="20"/>
        </w:rPr>
      </w:pPr>
      <w:r>
        <w:rPr>
          <w:rFonts w:eastAsia="Arial" w:asciiTheme="minorBidi" w:hAnsiTheme="minorBidi"/>
          <w:b/>
          <w:bCs/>
          <w:sz w:val="20"/>
          <w:szCs w:val="20"/>
        </w:rPr>
        <w:t xml:space="preserve">Number of assignments: </w:t>
      </w:r>
      <w:sdt>
        <w:sdtPr>
          <w:rPr>
            <w:rFonts w:asciiTheme="minorBidi" w:hAnsiTheme="minorBidi"/>
            <w:sz w:val="20"/>
            <w:szCs w:val="20"/>
          </w:rPr>
          <w:id w:val="1351927973"/>
          <w:placeholder>
            <w:docPart w:val="3CEC278334C344F6AC545E010CCE3F4F"/>
          </w:placeholder>
        </w:sdtPr>
        <w:sdtEndPr>
          <w:rPr>
            <w:rStyle w:val="75"/>
            <w:rFonts w:asciiTheme="minorBidi" w:hAnsiTheme="minorBidi"/>
            <w:sz w:val="20"/>
            <w:szCs w:val="20"/>
          </w:rPr>
        </w:sdtEndPr>
        <w:sdtContent>
          <w:r>
            <w:rPr>
              <w:rFonts w:hint="eastAsia" w:eastAsia="宋体" w:asciiTheme="minorBidi" w:hAnsiTheme="minorBidi"/>
              <w:sz w:val="20"/>
              <w:szCs w:val="20"/>
              <w:lang w:eastAsia="zh-CN"/>
            </w:rPr>
            <w:t>1</w:t>
          </w:r>
        </w:sdtContent>
      </w:sdt>
    </w:p>
    <w:p w14:paraId="6AF467C0">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Start date:</w:t>
      </w:r>
      <w:r>
        <w:rPr>
          <w:rFonts w:asciiTheme="minorBidi" w:hAnsiTheme="minorBidi"/>
          <w:b/>
          <w:bCs/>
          <w:sz w:val="20"/>
          <w:szCs w:val="20"/>
          <w:lang w:val="en-US"/>
        </w:rPr>
        <w:t xml:space="preserve"> </w:t>
      </w:r>
      <w:sdt>
        <w:sdtPr>
          <w:rPr>
            <w:rFonts w:asciiTheme="minorBidi" w:hAnsiTheme="minorBidi"/>
            <w:b/>
            <w:bCs/>
            <w:sz w:val="20"/>
            <w:szCs w:val="20"/>
            <w:lang w:val="en-US"/>
          </w:rPr>
          <w:id w:val="-1290278350"/>
          <w:placeholder>
            <w:docPart w:val="FA6C1F5E6D324C8F8A1EE1E03A004C1B"/>
          </w:placeholder>
          <w:date w:fullDate="2026-11-01T00:00:00Z">
            <w:dateFormat w:val="M/d/yy"/>
            <w:lid w:val="en-US"/>
            <w:storeMappedDataAs w:val="datetime"/>
            <w:calendar w:val="gregorian"/>
          </w:date>
        </w:sdtPr>
        <w:sdtEndPr>
          <w:rPr>
            <w:rFonts w:asciiTheme="minorBidi" w:hAnsiTheme="minorBidi"/>
            <w:b/>
            <w:bCs/>
            <w:sz w:val="20"/>
            <w:szCs w:val="20"/>
            <w:lang w:val="en-US"/>
          </w:rPr>
        </w:sdtEndPr>
        <w:sdtContent>
          <w:r>
            <w:rPr>
              <w:rFonts w:asciiTheme="minorBidi" w:hAnsiTheme="minorBidi"/>
              <w:b/>
              <w:bCs/>
              <w:sz w:val="20"/>
              <w:szCs w:val="20"/>
              <w:lang w:val="en-US"/>
            </w:rPr>
            <w:t>11/1/26</w:t>
          </w:r>
        </w:sdtContent>
      </w:sdt>
    </w:p>
    <w:p w14:paraId="3D3D14EE">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in months or set expected end date:</w:t>
      </w:r>
      <w:r>
        <w:rPr>
          <w:rFonts w:asciiTheme="minorBidi" w:hAnsiTheme="minorBidi"/>
          <w:sz w:val="20"/>
          <w:szCs w:val="20"/>
        </w:rPr>
        <w:t xml:space="preserve"> </w:t>
      </w:r>
      <w:sdt>
        <w:sdtPr>
          <w:rPr>
            <w:rFonts w:asciiTheme="minorBidi" w:hAnsiTheme="minorBidi"/>
            <w:sz w:val="20"/>
            <w:szCs w:val="20"/>
          </w:rPr>
          <w:id w:val="563989197"/>
          <w:placeholder>
            <w:docPart w:val="8EF933A87C4E4B76A6C01FF47241BCFC"/>
          </w:placeholder>
          <w:text/>
        </w:sdtPr>
        <w:sdtEndPr>
          <w:rPr>
            <w:rFonts w:asciiTheme="minorBidi" w:hAnsiTheme="minorBidi"/>
            <w:sz w:val="20"/>
            <w:szCs w:val="20"/>
          </w:rPr>
        </w:sdtEndPr>
        <w:sdtContent>
          <w:r>
            <w:rPr>
              <w:rFonts w:hint="eastAsia" w:eastAsia="宋体" w:asciiTheme="minorBidi" w:hAnsiTheme="minorBidi"/>
              <w:sz w:val="20"/>
              <w:szCs w:val="20"/>
              <w:lang w:eastAsia="zh-CN"/>
            </w:rPr>
            <w:t>12</w:t>
          </w:r>
        </w:sdtContent>
      </w:sdt>
    </w:p>
    <w:p w14:paraId="358CCB47">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Volunteer category:</w:t>
      </w:r>
      <w:r>
        <w:rPr>
          <w:rFonts w:asciiTheme="minorBidi" w:hAnsiTheme="minorBidi"/>
          <w:sz w:val="20"/>
          <w:szCs w:val="20"/>
        </w:rPr>
        <w:t xml:space="preserve"> </w:t>
      </w:r>
      <w:sdt>
        <w:sdtPr>
          <w:rPr>
            <w:rFonts w:asciiTheme="minorBidi" w:hAnsiTheme="minorBidi"/>
            <w:sz w:val="20"/>
            <w:szCs w:val="20"/>
          </w:rPr>
          <w:id w:val="-392884991"/>
          <w:placeholder>
            <w:docPart w:val="826E5DA5051E4C49AC77BD4A87BD6B06"/>
          </w:placeholder>
          <w:dropDownList>
            <w:listItem w:value="Choose category"/>
            <w:listItem w:displayText="Specialist" w:value="Specialist"/>
            <w:listItem w:displayText="Associate" w:value="Associate"/>
            <w:listItem w:displayText="Expert" w:value="Expert"/>
            <w:listItem w:displayText="Community" w:value="Community"/>
          </w:dropDownList>
        </w:sdtPr>
        <w:sdtEndPr>
          <w:rPr>
            <w:rFonts w:asciiTheme="minorBidi" w:hAnsiTheme="minorBidi"/>
            <w:sz w:val="20"/>
            <w:szCs w:val="20"/>
          </w:rPr>
        </w:sdtEndPr>
        <w:sdtContent>
          <w:r>
            <w:rPr>
              <w:rFonts w:asciiTheme="minorBidi" w:hAnsiTheme="minorBidi"/>
              <w:sz w:val="20"/>
              <w:szCs w:val="20"/>
            </w:rPr>
            <w:t>Associate</w:t>
          </w:r>
        </w:sdtContent>
      </w:sdt>
    </w:p>
    <w:p w14:paraId="34BAB9AA">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Work location: </w:t>
      </w:r>
      <w:sdt>
        <w:sdtPr>
          <w:rPr>
            <w:rFonts w:asciiTheme="minorBidi" w:hAnsiTheme="minorBidi"/>
            <w:sz w:val="20"/>
            <w:szCs w:val="20"/>
          </w:rPr>
          <w:id w:val="-1111813805"/>
          <w:placeholder>
            <w:docPart w:val="D90405DDBE4C430BBA9D6DFCFDC3C253"/>
          </w:placeholder>
          <w:comboBox>
            <w:listItem w:value="Choose work location."/>
            <w:listItem w:displayText="On UN premises" w:value="On UN premises"/>
            <w:listItem w:displayText="Remote" w:value="Remote"/>
          </w:comboBox>
        </w:sdtPr>
        <w:sdtEndPr>
          <w:rPr>
            <w:rFonts w:asciiTheme="minorBidi" w:hAnsiTheme="minorBidi"/>
            <w:sz w:val="20"/>
            <w:szCs w:val="20"/>
          </w:rPr>
        </w:sdtEndPr>
        <w:sdtContent>
          <w:r>
            <w:rPr>
              <w:rFonts w:asciiTheme="minorBidi" w:hAnsiTheme="minorBidi"/>
              <w:sz w:val="20"/>
              <w:szCs w:val="20"/>
            </w:rPr>
            <w:t>On UN premises</w:t>
          </w:r>
        </w:sdtContent>
      </w:sdt>
    </w:p>
    <w:p w14:paraId="33D608AC">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Work arrangement:</w:t>
      </w:r>
      <w:r>
        <w:rPr>
          <w:rFonts w:asciiTheme="minorBidi" w:hAnsiTheme="minorBidi"/>
          <w:sz w:val="20"/>
          <w:szCs w:val="20"/>
        </w:rPr>
        <w:t xml:space="preserve"> </w:t>
      </w:r>
      <w:sdt>
        <w:sdtPr>
          <w:rPr>
            <w:rFonts w:asciiTheme="minorBidi" w:hAnsiTheme="minorBidi"/>
            <w:sz w:val="20"/>
            <w:szCs w:val="20"/>
          </w:rPr>
          <w:id w:val="2127271881"/>
          <w:placeholder>
            <w:docPart w:val="DEAD8448C99D441A8E757315B1EDA9D2"/>
          </w:placeholder>
          <w:dropDownList>
            <w:listItem w:value="Choose work arrangement"/>
            <w:listItem w:displayText="Full-time" w:value="Full-time"/>
            <w:listItem w:displayText="Part-time" w:value="Part-time"/>
          </w:dropDownList>
        </w:sdtPr>
        <w:sdtEndPr>
          <w:rPr>
            <w:rFonts w:asciiTheme="minorBidi" w:hAnsiTheme="minorBidi"/>
            <w:sz w:val="20"/>
            <w:szCs w:val="20"/>
          </w:rPr>
        </w:sdtEndPr>
        <w:sdtContent>
          <w:r>
            <w:rPr>
              <w:rFonts w:asciiTheme="minorBidi" w:hAnsiTheme="minorBidi"/>
              <w:sz w:val="20"/>
              <w:szCs w:val="20"/>
            </w:rPr>
            <w:t>Full-time</w:t>
          </w:r>
        </w:sdtContent>
      </w:sdt>
    </w:p>
    <w:p w14:paraId="2C1FC935">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benefits:</w:t>
      </w:r>
      <w:r>
        <w:rPr>
          <w:rFonts w:asciiTheme="minorBidi" w:hAnsiTheme="minorBidi"/>
          <w:sz w:val="20"/>
          <w:szCs w:val="20"/>
        </w:rPr>
        <w:t xml:space="preserve"> </w:t>
      </w:r>
      <w:sdt>
        <w:sdtPr>
          <w:rPr>
            <w:rFonts w:asciiTheme="minorBidi" w:hAnsiTheme="minorBidi"/>
            <w:sz w:val="20"/>
            <w:szCs w:val="20"/>
          </w:rPr>
          <w:id w:val="478742291"/>
          <w:placeholder>
            <w:docPart w:val="093D880021E546C7B8C46547FD36A33F"/>
          </w:placeholder>
          <w:dropDownList>
            <w:listItem w:value="Choose duration benefits"/>
            <w:listItem w:displayText="Long-term" w:value="Long-term"/>
            <w:listItem w:displayText="Short-term" w:value="Short-term"/>
          </w:dropDownList>
        </w:sdtPr>
        <w:sdtEndPr>
          <w:rPr>
            <w:rFonts w:asciiTheme="minorBidi" w:hAnsiTheme="minorBidi"/>
            <w:sz w:val="20"/>
            <w:szCs w:val="20"/>
          </w:rPr>
        </w:sdtEndPr>
        <w:sdtContent>
          <w:r>
            <w:rPr>
              <w:rFonts w:asciiTheme="minorBidi" w:hAnsiTheme="minorBidi"/>
              <w:sz w:val="20"/>
              <w:szCs w:val="20"/>
            </w:rPr>
            <w:t>Long-term</w:t>
          </w:r>
        </w:sdtContent>
      </w:sdt>
    </w:p>
    <w:p w14:paraId="181032EA">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Possibility of extension*:</w:t>
      </w:r>
      <w:r>
        <w:rPr>
          <w:rFonts w:asciiTheme="minorBidi" w:hAnsiTheme="minorBidi"/>
          <w:sz w:val="20"/>
          <w:szCs w:val="20"/>
        </w:rPr>
        <w:t xml:space="preserve"> </w:t>
      </w:r>
      <w:sdt>
        <w:sdtPr>
          <w:rPr>
            <w:rFonts w:eastAsia="MS Gothic" w:asciiTheme="minorBidi" w:hAnsiTheme="minorBidi"/>
            <w:sz w:val="20"/>
            <w:szCs w:val="20"/>
          </w:rPr>
          <w:id w:val="-1255201322"/>
          <w14:checkbox>
            <w14:checked w14:val="1"/>
            <w14:checkedState w14:val="2612" w14:font="MS Gothic"/>
            <w14:uncheckedState w14:val="2610" w14:font="MS Gothic"/>
          </w14:checkbox>
        </w:sdtPr>
        <w:sdtEndPr>
          <w:rPr>
            <w:rFonts w:eastAsia="MS Gothic" w:asciiTheme="minorBidi" w:hAnsiTheme="minorBidi"/>
            <w:sz w:val="20"/>
            <w:szCs w:val="20"/>
          </w:rPr>
        </w:sdtEndPr>
        <w:sdtContent>
          <w:r>
            <w:rPr>
              <w:rFonts w:hint="eastAsia" w:ascii="MS Gothic" w:hAnsi="MS Gothic" w:eastAsia="MS Gothic"/>
              <w:sz w:val="20"/>
              <w:szCs w:val="20"/>
            </w:rPr>
            <w:t>☒</w:t>
          </w:r>
        </w:sdtContent>
      </w:sdt>
      <w:r>
        <w:rPr>
          <w:rFonts w:eastAsia="MS Gothic" w:asciiTheme="minorBidi" w:hAnsiTheme="minorBidi"/>
          <w:sz w:val="20"/>
          <w:szCs w:val="20"/>
        </w:rPr>
        <w:t xml:space="preserve">  </w:t>
      </w:r>
      <w:r>
        <w:rPr>
          <w:rFonts w:asciiTheme="minorBidi" w:hAnsiTheme="minorBidi"/>
          <w:sz w:val="20"/>
          <w:szCs w:val="20"/>
        </w:rPr>
        <w:t xml:space="preserve">Yes </w:t>
      </w:r>
      <w:sdt>
        <w:sdtPr>
          <w:rPr>
            <w:rFonts w:eastAsia="MS Gothic" w:asciiTheme="minorBidi" w:hAnsiTheme="minorBidi"/>
            <w:sz w:val="20"/>
            <w:szCs w:val="20"/>
          </w:rPr>
          <w:id w:val="559670234"/>
          <w14:checkbox>
            <w14:checked w14:val="0"/>
            <w14:checkedState w14:val="2612" w14:font="MS Gothic"/>
            <w14:uncheckedState w14:val="2610" w14:font="MS Gothic"/>
          </w14:checkbox>
        </w:sdtPr>
        <w:sdtEndPr>
          <w:rPr>
            <w:rFonts w:eastAsia="MS Gothic" w:asciiTheme="minorBidi" w:hAnsiTheme="minorBidi"/>
            <w:sz w:val="20"/>
            <w:szCs w:val="20"/>
          </w:rPr>
        </w:sdtEndPr>
        <w:sdtContent>
          <w:r>
            <w:rPr>
              <w:rFonts w:ascii="Segoe UI Symbol" w:hAnsi="Segoe UI Symbol" w:eastAsia="MS Gothic" w:cs="Segoe UI Symbol"/>
              <w:sz w:val="20"/>
              <w:szCs w:val="20"/>
            </w:rPr>
            <w:t>☐</w:t>
          </w:r>
        </w:sdtContent>
      </w:sdt>
      <w:r>
        <w:rPr>
          <w:rFonts w:eastAsia="MS Gothic" w:asciiTheme="minorBidi" w:hAnsiTheme="minorBidi"/>
          <w:sz w:val="20"/>
          <w:szCs w:val="20"/>
        </w:rPr>
        <w:t xml:space="preserve">  </w:t>
      </w:r>
      <w:r>
        <w:rPr>
          <w:rFonts w:asciiTheme="minorBidi" w:hAnsiTheme="minorBidi"/>
          <w:sz w:val="20"/>
          <w:szCs w:val="20"/>
        </w:rPr>
        <w:t>No</w:t>
      </w:r>
    </w:p>
    <w:p w14:paraId="407DF8AD">
      <w:pPr>
        <w:pStyle w:val="51"/>
        <w:tabs>
          <w:tab w:val="left" w:pos="426"/>
          <w:tab w:val="clear" w:pos="284"/>
        </w:tabs>
        <w:ind w:left="426" w:hanging="426"/>
        <w:rPr>
          <w:rFonts w:asciiTheme="minorBidi" w:hAnsiTheme="minorBidi"/>
          <w:sz w:val="20"/>
          <w:szCs w:val="20"/>
        </w:rPr>
      </w:pPr>
      <w:r>
        <w:rPr>
          <w:rStyle w:val="72"/>
          <w:rFonts w:eastAsia="Arial" w:asciiTheme="minorBidi" w:hAnsiTheme="minorBidi"/>
          <w:szCs w:val="20"/>
          <w:lang w:val="en-US"/>
        </w:rPr>
        <w:tab/>
      </w:r>
      <w:r>
        <w:rPr>
          <w:rStyle w:val="72"/>
          <w:rFonts w:eastAsia="Arial" w:asciiTheme="minorBidi" w:hAnsiTheme="minorBidi"/>
          <w:szCs w:val="20"/>
          <w:lang w:val="en-US"/>
        </w:rPr>
        <w:t>*</w:t>
      </w:r>
      <w:r>
        <w:rPr>
          <w:rStyle w:val="72"/>
          <w:rFonts w:asciiTheme="minorBidi" w:hAnsiTheme="minorBidi"/>
          <w:szCs w:val="20"/>
        </w:rPr>
        <w:t>D</w:t>
      </w:r>
      <w:r>
        <w:rPr>
          <w:rFonts w:asciiTheme="minorBidi" w:hAnsiTheme="minorBidi"/>
          <w:sz w:val="20"/>
          <w:szCs w:val="20"/>
        </w:rPr>
        <w:t xml:space="preserve">ependent on continuation of mandate, availability of funding, operational </w:t>
      </w:r>
      <w:bookmarkStart w:id="1" w:name="_Int_kWsqP9Ug"/>
      <w:r>
        <w:rPr>
          <w:rFonts w:asciiTheme="minorBidi" w:hAnsiTheme="minorBidi"/>
          <w:sz w:val="20"/>
          <w:szCs w:val="20"/>
        </w:rPr>
        <w:t>necessity</w:t>
      </w:r>
      <w:bookmarkEnd w:id="1"/>
      <w:r>
        <w:rPr>
          <w:rFonts w:asciiTheme="minorBidi" w:hAnsiTheme="minorBidi"/>
          <w:sz w:val="20"/>
          <w:szCs w:val="20"/>
        </w:rPr>
        <w:t>, and satisfactory performance; there is no guarantee of assignment extension.</w:t>
      </w:r>
      <w:bookmarkStart w:id="2" w:name="_Hlk524706168"/>
    </w:p>
    <w:p w14:paraId="3BB9CB22">
      <w:pPr>
        <w:pStyle w:val="51"/>
        <w:numPr>
          <w:ilvl w:val="0"/>
          <w:numId w:val="1"/>
        </w:numPr>
        <w:tabs>
          <w:tab w:val="left" w:pos="426"/>
          <w:tab w:val="clear" w:pos="284"/>
        </w:tabs>
        <w:ind w:left="426" w:hanging="426"/>
        <w:rPr>
          <w:rStyle w:val="75"/>
          <w:rFonts w:eastAsia="Arial" w:asciiTheme="minorBidi" w:hAnsiTheme="minorBidi"/>
          <w:b/>
          <w:bCs/>
          <w:szCs w:val="20"/>
        </w:rPr>
      </w:pPr>
      <w:r>
        <w:rPr>
          <w:rFonts w:asciiTheme="minorBidi" w:hAnsiTheme="minorBidi"/>
          <w:b/>
          <w:bCs/>
          <w:sz w:val="20"/>
          <w:szCs w:val="20"/>
        </w:rPr>
        <w:t>Sustainable Development Goal (SDG):</w:t>
      </w:r>
      <w:r>
        <w:rPr>
          <w:rFonts w:asciiTheme="minorBidi" w:hAnsiTheme="minorBidi"/>
          <w:sz w:val="20"/>
          <w:szCs w:val="20"/>
        </w:rPr>
        <w:t xml:space="preserve"> </w:t>
      </w:r>
      <w:sdt>
        <w:sdtPr>
          <w:rPr>
            <w:rStyle w:val="75"/>
            <w:rFonts w:asciiTheme="minorBidi" w:hAnsiTheme="minorBidi"/>
            <w:szCs w:val="20"/>
          </w:rPr>
          <w:alias w:val="SDG"/>
          <w:tag w:val="SDG"/>
          <w:id w:val="-1438896065"/>
          <w:placeholder>
            <w:docPart w:val="62E1C628B8F1422CA092399E86475AE0"/>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Style w:val="39"/>
            <w:rFonts w:asciiTheme="minorBidi" w:hAnsiTheme="minorBidi"/>
            <w:sz w:val="22"/>
            <w:szCs w:val="20"/>
            <w:lang w:eastAsia="en-GB"/>
          </w:rPr>
        </w:sdtEndPr>
        <w:sdtContent>
          <w:r>
            <w:rPr>
              <w:rStyle w:val="75"/>
              <w:rFonts w:asciiTheme="minorBidi" w:hAnsiTheme="minorBidi"/>
              <w:szCs w:val="20"/>
            </w:rPr>
            <w:t xml:space="preserve">17. Partnerships for the Goals </w:t>
          </w:r>
        </w:sdtContent>
      </w:sdt>
    </w:p>
    <w:p w14:paraId="2BEDBD23">
      <w:pPr>
        <w:pStyle w:val="65"/>
        <w:numPr>
          <w:ilvl w:val="0"/>
          <w:numId w:val="1"/>
        </w:numPr>
        <w:tabs>
          <w:tab w:val="left" w:pos="426"/>
          <w:tab w:val="clear" w:pos="284"/>
        </w:tabs>
        <w:spacing w:line="276" w:lineRule="auto"/>
        <w:ind w:left="432" w:hanging="432"/>
        <w:rPr>
          <w:rFonts w:eastAsia="Calibri"/>
          <w:b/>
          <w:bCs/>
        </w:rPr>
      </w:pPr>
      <w:r>
        <w:rPr>
          <w:b/>
          <w:bCs/>
        </w:rPr>
        <w:t xml:space="preserve">Assignment context: </w:t>
      </w:r>
      <w:sdt>
        <w:sdtPr>
          <w:rPr>
            <w:b/>
            <w:bCs/>
          </w:rPr>
          <w:id w:val="125983333"/>
          <w:placeholder>
            <w:docPart w:val="D66C287228744941945204BE084B2D2A"/>
          </w:placeholder>
        </w:sdtPr>
        <w:sdtEndPr>
          <w:rPr>
            <w:b/>
            <w:bCs/>
          </w:rPr>
        </w:sdtEndPr>
        <w:sdtContent>
          <w:bookmarkStart w:id="3" w:name="OLE_LINK5"/>
          <w:r>
            <w:t>The Office of the United Nations High Commissioner for Refugees was established on December 14, 1950, by the United Nations General Assembly. The organisation is mandated to provide protection (including assistance) and seek durable solutions for millions of refugees and other displaced populations around the world.</w:t>
          </w:r>
          <w:r>
            <w:rPr>
              <w:rFonts w:hint="eastAsia" w:eastAsia="宋体"/>
              <w:lang w:eastAsia="zh-CN"/>
            </w:rPr>
            <w:t xml:space="preserve"> </w:t>
          </w:r>
          <w:r>
            <w:t>The UNHCR Office in China was established in 1979. China has been party to the 1951 Convention and 1967 Protocol since 1982, but has yet to establish a national asylum system.</w:t>
          </w:r>
          <w:bookmarkEnd w:id="3"/>
          <w:r>
            <w:rPr>
              <w:rFonts w:hint="eastAsia" w:eastAsia="宋体"/>
              <w:lang w:eastAsia="zh-CN"/>
            </w:rPr>
            <w:t xml:space="preserve"> </w:t>
          </w:r>
          <w:r>
            <w:t>This United Nations Volunteers (UNV) assignment is part of the Private Sector Partnerships (PSP) work of the UNHCR Office in China, which sits within UNHCR’s Division of External Relations and is responsible for mobilizing resources and other forms of support from the private sector. Since 2019, the UNHCR China Office has strengthened its engagement with the Chinese private sector through its PSP team, focusing on partnerships with corporations, foundations, high-net-worth individuals and the general public to support UNHCR’s global work. The UN Volunteer will support the PSP team by conducting desk research on corporate and high-net-worth individual partnership opportunities, contributing to partner mapping, background analysis, outreach preparation and resource mobilization efforts.</w:t>
          </w:r>
        </w:sdtContent>
      </w:sdt>
    </w:p>
    <w:p w14:paraId="17B05915">
      <w:pPr>
        <w:tabs>
          <w:tab w:val="left" w:pos="426"/>
          <w:tab w:val="clear" w:pos="284"/>
          <w:tab w:val="clear" w:pos="900"/>
        </w:tabs>
        <w:spacing w:line="240" w:lineRule="auto"/>
        <w:ind w:left="426" w:hanging="1"/>
        <w:rPr>
          <w:color w:val="C00000"/>
        </w:rPr>
      </w:pPr>
    </w:p>
    <w:p w14:paraId="3F303572">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Task description:</w:t>
      </w:r>
      <w:r>
        <w:rPr>
          <w:rFonts w:asciiTheme="minorBidi" w:hAnsiTheme="minorBidi"/>
          <w:sz w:val="20"/>
          <w:szCs w:val="20"/>
        </w:rPr>
        <w:t xml:space="preserve"> </w:t>
      </w:r>
      <w:sdt>
        <w:sdtPr>
          <w:rPr>
            <w:rFonts w:asciiTheme="minorBidi" w:hAnsiTheme="minorBidi"/>
            <w:b/>
            <w:bCs/>
            <w:sz w:val="20"/>
            <w:szCs w:val="20"/>
          </w:rPr>
          <w:id w:val="-2082819902"/>
          <w:placeholder>
            <w:docPart w:val="30E82E636C1B46759515A43BAD223E63"/>
          </w:placeholder>
        </w:sdtPr>
        <w:sdtEndPr>
          <w:rPr>
            <w:rFonts w:asciiTheme="minorBidi" w:hAnsiTheme="minorBidi"/>
            <w:b/>
            <w:bCs/>
            <w:sz w:val="20"/>
            <w:szCs w:val="20"/>
          </w:rPr>
        </w:sdtEndPr>
        <w:sdtContent>
          <w:r>
            <w:rPr>
              <w:rFonts w:eastAsia="Arial" w:asciiTheme="minorBidi" w:hAnsiTheme="minorBidi"/>
              <w:sz w:val="20"/>
              <w:szCs w:val="20"/>
            </w:rPr>
            <w:t>The UN Volunteer will support UNHCR China’s Private Sector Partnerships team by conducting desk research to identify and assess potential corporate partners and private philanthropy prospects. The assignment will focus on researching companies, business leaders, foundations and high-net-worth individuals, with attention to their industry background, business priorities, corporate social responsibility interests, philanthropic preferences, giving history and potential alignment with UNHCR’s work. The UN Volunteer will prepare concise profiles, sector scans, prospect summaries and briefing notes to help the team understand partnership opportunities and tailor outreach approaches. Tasks may also include tracking market and philanthropy trends, mapping key industries and business networks, monitoring public information on potential supporters, and maintaining organized research records to support corporate engagement, private philanthropy outreach and resource mobilization efforts.</w:t>
          </w:r>
          <w:r>
            <w:rPr>
              <w:b/>
              <w:bCs/>
              <w:lang w:val="en-US"/>
            </w:rPr>
            <w:t xml:space="preserve"> </w:t>
          </w:r>
        </w:sdtContent>
      </w:sdt>
    </w:p>
    <w:p w14:paraId="361F1657">
      <w:pPr>
        <w:pStyle w:val="51"/>
        <w:tabs>
          <w:tab w:val="left" w:pos="426"/>
          <w:tab w:val="clear" w:pos="284"/>
        </w:tabs>
        <w:ind w:left="0" w:firstLine="0"/>
        <w:rPr>
          <w:rFonts w:asciiTheme="minorBidi" w:hAnsiTheme="minorBidi"/>
          <w:sz w:val="20"/>
          <w:szCs w:val="20"/>
        </w:rPr>
      </w:pPr>
    </w:p>
    <w:p w14:paraId="6DD88A96">
      <w:pPr>
        <w:pStyle w:val="51"/>
        <w:numPr>
          <w:ilvl w:val="0"/>
          <w:numId w:val="1"/>
        </w:numPr>
        <w:tabs>
          <w:tab w:val="left" w:pos="426"/>
          <w:tab w:val="clear" w:pos="284"/>
        </w:tabs>
        <w:ind w:left="426" w:hanging="426"/>
        <w:rPr>
          <w:rStyle w:val="75"/>
          <w:rFonts w:asciiTheme="minorBidi" w:hAnsiTheme="minorBidi"/>
          <w:b/>
          <w:bCs/>
          <w:szCs w:val="20"/>
        </w:rPr>
      </w:pPr>
      <w:r>
        <w:rPr>
          <w:rFonts w:asciiTheme="minorBidi" w:hAnsiTheme="minorBidi"/>
          <w:b/>
          <w:bCs/>
          <w:sz w:val="20"/>
          <w:szCs w:val="20"/>
        </w:rPr>
        <w:t>Required education:</w:t>
      </w:r>
      <w:r>
        <w:rPr>
          <w:rFonts w:asciiTheme="minorBidi" w:hAnsiTheme="minorBidi"/>
          <w:b/>
          <w:bCs/>
          <w:sz w:val="20"/>
          <w:szCs w:val="20"/>
          <w:lang w:eastAsia="fr-FR"/>
        </w:rPr>
        <w:t xml:space="preserve"> </w:t>
      </w:r>
      <w:sdt>
        <w:sdtPr>
          <w:rPr>
            <w:rStyle w:val="75"/>
            <w:rFonts w:asciiTheme="minorBidi" w:hAnsiTheme="minorBidi"/>
            <w:szCs w:val="20"/>
          </w:rPr>
          <w:alias w:val="Degree level"/>
          <w:tag w:val="Degree level"/>
          <w:id w:val="-2067788580"/>
          <w:placeholder>
            <w:docPart w:val="FE50A0591E2C4B1E9AF579BD05E6C471"/>
          </w:placeholder>
          <w:dropDownList>
            <w:listItem w:value="Choose level of education."/>
            <w:listItem w:displayText="Bachelor degree or equivalent" w:value="Bachelor degree or equivalent"/>
            <w:listItem w:displayText="Master degree or equivalent" w:value="Master degree or equivalent"/>
            <w:listItem w:displayText="Doctoral degree" w:value="Doctoral degree"/>
            <w:listItem w:displayText="Secondary Education" w:value="Secondary Education"/>
            <w:listItem w:displayText="Technical/vocational diploma" w:value="Technical/vocational diploma"/>
          </w:dropDownList>
        </w:sdtPr>
        <w:sdtEndPr>
          <w:rPr>
            <w:rStyle w:val="39"/>
            <w:rFonts w:asciiTheme="minorBidi" w:hAnsiTheme="minorBidi"/>
            <w:color w:val="000000" w:themeColor="text1"/>
            <w:sz w:val="22"/>
            <w:szCs w:val="20"/>
            <w14:textFill>
              <w14:solidFill>
                <w14:schemeClr w14:val="tx1"/>
              </w14:solidFill>
            </w14:textFill>
          </w:rPr>
        </w:sdtEndPr>
        <w:sdtContent>
          <w:r>
            <w:rPr>
              <w:rStyle w:val="75"/>
              <w:rFonts w:asciiTheme="minorBidi" w:hAnsiTheme="minorBidi"/>
              <w:szCs w:val="20"/>
            </w:rPr>
            <w:t>Bachelor degree or equivalent</w:t>
          </w:r>
        </w:sdtContent>
      </w:sdt>
    </w:p>
    <w:p w14:paraId="1ABB3B30">
      <w:pPr>
        <w:pStyle w:val="51"/>
        <w:spacing w:line="360" w:lineRule="auto"/>
        <w:ind w:left="436" w:firstLine="0"/>
        <w:rPr>
          <w:lang w:val="en-US"/>
        </w:rPr>
      </w:pPr>
      <w:r>
        <w:rPr>
          <w:rFonts w:asciiTheme="minorBidi" w:hAnsiTheme="minorBidi"/>
          <w:b/>
          <w:bCs/>
          <w:sz w:val="20"/>
          <w:szCs w:val="20"/>
        </w:rPr>
        <w:t>Area(s) of Educational Specialization</w:t>
      </w:r>
      <w:r>
        <w:rPr>
          <w:rFonts w:asciiTheme="minorBidi" w:hAnsiTheme="minorBidi"/>
          <w:sz w:val="20"/>
          <w:szCs w:val="20"/>
        </w:rPr>
        <w:t xml:space="preserve">: Applicants currently enrolled in master’s programmes in </w:t>
      </w:r>
      <w:r>
        <w:rPr>
          <w:rFonts w:eastAsia="Arial" w:asciiTheme="minorBidi" w:hAnsiTheme="minorBidi"/>
          <w:sz w:val="20"/>
          <w:szCs w:val="20"/>
        </w:rPr>
        <w:t>business Administration, Economics, Finance, Marketing, Communications, Philanthropy, or other fields relevant to corporate partnerships, private philanthropy and desk research are desired.</w:t>
      </w:r>
    </w:p>
    <w:p w14:paraId="1BDA56EA">
      <w:pPr>
        <w:pStyle w:val="51"/>
        <w:numPr>
          <w:ilvl w:val="0"/>
          <w:numId w:val="1"/>
        </w:numPr>
        <w:tabs>
          <w:tab w:val="clear" w:pos="284"/>
          <w:tab w:val="clear" w:pos="900"/>
        </w:tabs>
        <w:spacing w:line="360" w:lineRule="auto"/>
        <w:ind w:left="425" w:hanging="425"/>
        <w:rPr>
          <w:rFonts w:asciiTheme="minorBidi" w:hAnsiTheme="minorBidi"/>
          <w:sz w:val="20"/>
          <w:szCs w:val="20"/>
          <w:lang w:val="zh-CN"/>
        </w:rPr>
      </w:pPr>
      <w:r>
        <w:rPr>
          <w:rFonts w:asciiTheme="minorBidi" w:hAnsiTheme="minorBidi"/>
          <w:b/>
          <w:bCs/>
          <w:sz w:val="20"/>
          <w:szCs w:val="20"/>
        </w:rPr>
        <w:t>Relevant experience required:</w:t>
      </w:r>
      <w:r>
        <w:rPr>
          <w:rFonts w:asciiTheme="minorBidi" w:hAnsiTheme="minorBidi"/>
          <w:color w:val="FF0000"/>
          <w:sz w:val="20"/>
          <w:szCs w:val="20"/>
        </w:rPr>
        <w:t xml:space="preserve"> </w:t>
      </w:r>
      <w:sdt>
        <w:sdtPr>
          <w:rPr>
            <w:rFonts w:eastAsia="Arial" w:asciiTheme="minorBidi" w:hAnsiTheme="minorBidi"/>
            <w:sz w:val="20"/>
            <w:szCs w:val="20"/>
          </w:rPr>
          <w:id w:val="1486055202"/>
          <w:placeholder>
            <w:docPart w:val="FECB9F5375CF4660A5870F72E0F84205"/>
          </w:placeholder>
        </w:sdtPr>
        <w:sdtEndPr>
          <w:rPr>
            <w:rFonts w:eastAsia="Arial" w:asciiTheme="minorBidi" w:hAnsiTheme="minorBidi"/>
            <w:sz w:val="20"/>
            <w:szCs w:val="20"/>
          </w:rPr>
        </w:sdtEndPr>
        <w:sdtContent>
          <w:r>
            <w:rPr>
              <w:rFonts w:hint="eastAsia" w:eastAsia="宋体" w:asciiTheme="minorBidi" w:hAnsiTheme="minorBidi"/>
              <w:sz w:val="20"/>
              <w:szCs w:val="20"/>
              <w:lang w:eastAsia="zh-CN"/>
            </w:rPr>
            <w:t>1</w:t>
          </w:r>
        </w:sdtContent>
      </w:sdt>
      <w:r>
        <w:rPr>
          <w:rFonts w:asciiTheme="minorBidi" w:hAnsiTheme="minorBidi"/>
          <w:sz w:val="20"/>
          <w:szCs w:val="20"/>
        </w:rPr>
        <w:t xml:space="preserve"> years </w:t>
      </w:r>
    </w:p>
    <w:p w14:paraId="5F4ADD5A">
      <w:pPr>
        <w:pStyle w:val="51"/>
        <w:numPr>
          <w:ilvl w:val="0"/>
          <w:numId w:val="1"/>
        </w:numPr>
        <w:tabs>
          <w:tab w:val="clear" w:pos="284"/>
          <w:tab w:val="clear" w:pos="900"/>
        </w:tabs>
        <w:spacing w:line="360" w:lineRule="auto"/>
        <w:ind w:left="425" w:hanging="425"/>
        <w:rPr>
          <w:rFonts w:eastAsia="Arial" w:asciiTheme="minorBidi" w:hAnsiTheme="minorBidi"/>
          <w:sz w:val="20"/>
          <w:szCs w:val="20"/>
        </w:rPr>
      </w:pPr>
      <w:r>
        <w:rPr>
          <w:rFonts w:asciiTheme="minorBidi" w:hAnsiTheme="minorBidi"/>
          <w:b/>
          <w:bCs/>
          <w:sz w:val="20"/>
          <w:szCs w:val="20"/>
        </w:rPr>
        <w:t xml:space="preserve">Required skills and experience: </w:t>
      </w:r>
      <w:r>
        <w:rPr>
          <w:rFonts w:eastAsia="Arial" w:asciiTheme="minorBidi" w:hAnsiTheme="minorBidi"/>
          <w:sz w:val="20"/>
          <w:szCs w:val="20"/>
        </w:rPr>
        <w:t>Minimum requirements include strong desk research, analytical and writing skills, with the ability to collect, organize and synthesize information from publicly available sources. Candidates should have a good understanding of business, corporate social responsibility, philanthropy, social impact or private sector engagement. They should be able to research and profile companies, foundations, business leaders and high-net-worth individuals, including their industry background, business interests, giving priorities and potential alignment with humanitarian causes. Good organizational skills, attention to detail, proficiency in Microsoft Office, especially Word, Excel and PowerPoint, and the ability to prepare clear research summaries, prospect profiles, briefing notes and sector overviews are required. Fluency in English is required, and knowledge of Chinese is required or strongly preferred for researching Chinese-language public information.</w:t>
      </w:r>
    </w:p>
    <w:p w14:paraId="552265C4">
      <w:pPr>
        <w:pStyle w:val="51"/>
        <w:tabs>
          <w:tab w:val="clear" w:pos="284"/>
          <w:tab w:val="clear" w:pos="900"/>
        </w:tabs>
        <w:spacing w:line="360" w:lineRule="auto"/>
        <w:ind w:left="425" w:firstLine="0"/>
        <w:rPr>
          <w:rFonts w:eastAsia="宋体" w:asciiTheme="minorBidi" w:hAnsiTheme="minorBidi"/>
          <w:b/>
          <w:bCs/>
          <w:sz w:val="20"/>
          <w:szCs w:val="20"/>
          <w:lang w:val="en-US" w:eastAsia="zh-CN"/>
        </w:rPr>
      </w:pPr>
      <w:r>
        <w:rPr>
          <w:rFonts w:eastAsia="Arial" w:asciiTheme="minorBidi" w:hAnsiTheme="minorBidi"/>
          <w:sz w:val="20"/>
          <w:szCs w:val="20"/>
        </w:rPr>
        <w:t>Additional assets include previous experience or academic exposure in business research, market research, fundraising, corporate partnerships, philanthropy, communications, international development, humanitarian affairs or nonprofit work. Familiarity with China’s corporate sector, philanthropy landscape, foundations, business networks, high-net-worth individual giving trends, research databases, company information platforms or CRM systems would be an advantage. Prior experience with the United Nations, international organizations, NGOs or private sector partnership work is desirable but not required.</w:t>
      </w:r>
    </w:p>
    <w:p w14:paraId="440B31CE">
      <w:pPr>
        <w:pStyle w:val="65"/>
        <w:numPr>
          <w:ilvl w:val="0"/>
          <w:numId w:val="1"/>
        </w:numPr>
        <w:tabs>
          <w:tab w:val="left" w:pos="426"/>
          <w:tab w:val="clear" w:pos="284"/>
        </w:tabs>
        <w:rPr>
          <w:b/>
          <w:bCs/>
        </w:rPr>
      </w:pPr>
      <w:r>
        <w:rPr>
          <w:b/>
          <w:bCs/>
        </w:rPr>
        <w:t xml:space="preserve">Area(s) of expertise (select all that apply) </w:t>
      </w:r>
    </w:p>
    <w:p w14:paraId="7C8283F3">
      <w:pPr>
        <w:pStyle w:val="51"/>
        <w:rPr>
          <w:rStyle w:val="66"/>
          <w:rFonts w:asciiTheme="minorBidi" w:hAnsiTheme="minorBidi"/>
          <w:b/>
          <w:bCs/>
          <w:color w:val="auto"/>
          <w:sz w:val="16"/>
          <w:szCs w:val="16"/>
        </w:rPr>
        <w:sectPr>
          <w:headerReference r:id="rId5" w:type="default"/>
          <w:footerReference r:id="rId6" w:type="default"/>
          <w:pgSz w:w="11909" w:h="16834"/>
          <w:pgMar w:top="1418" w:right="1289" w:bottom="2070" w:left="1440" w:header="612" w:footer="482" w:gutter="0"/>
          <w:pgNumType w:start="1"/>
          <w:cols w:space="720" w:num="1"/>
          <w:docGrid w:linePitch="360" w:charSpace="0"/>
        </w:sectPr>
      </w:pPr>
    </w:p>
    <w:p w14:paraId="360D097F">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463573023"/>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hint="eastAsia" w:ascii="MS Gothic" w:hAnsi="MS Gothic" w:eastAsia="MS Gothic"/>
              <w:b/>
              <w:bCs/>
              <w:color w:val="auto"/>
              <w:sz w:val="16"/>
              <w:szCs w:val="16"/>
            </w:rPr>
            <w:t>☐</w:t>
          </w:r>
        </w:sdtContent>
      </w:sdt>
      <w:r>
        <w:rPr>
          <w:rStyle w:val="66"/>
          <w:rFonts w:asciiTheme="minorBidi" w:hAnsiTheme="minorBidi"/>
          <w:b/>
          <w:bCs/>
          <w:color w:val="auto"/>
          <w:sz w:val="16"/>
          <w:szCs w:val="16"/>
        </w:rPr>
        <w:t xml:space="preserve">  Administration</w:t>
      </w:r>
    </w:p>
    <w:p w14:paraId="2D322FAB">
      <w:pPr>
        <w:pStyle w:val="51"/>
        <w:rPr>
          <w:rFonts w:asciiTheme="minorBidi" w:hAnsiTheme="minorBidi"/>
          <w:b/>
          <w:bCs/>
          <w:sz w:val="16"/>
          <w:szCs w:val="16"/>
        </w:rPr>
      </w:pPr>
      <w:sdt>
        <w:sdtPr>
          <w:rPr>
            <w:rFonts w:asciiTheme="minorBidi" w:hAnsiTheme="minorBidi"/>
            <w:b/>
            <w:bCs/>
            <w:sz w:val="16"/>
            <w:szCs w:val="16"/>
          </w:rPr>
          <w:id w:val="176047939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Agriculture</w:t>
      </w:r>
    </w:p>
    <w:p w14:paraId="795B877D">
      <w:pPr>
        <w:pStyle w:val="51"/>
        <w:rPr>
          <w:rFonts w:asciiTheme="minorBidi" w:hAnsiTheme="minorBidi"/>
          <w:b/>
          <w:bCs/>
          <w:sz w:val="16"/>
          <w:szCs w:val="16"/>
        </w:rPr>
      </w:pPr>
      <w:sdt>
        <w:sdtPr>
          <w:rPr>
            <w:rFonts w:asciiTheme="minorBidi" w:hAnsiTheme="minorBidi"/>
            <w:b/>
            <w:bCs/>
            <w:sz w:val="16"/>
            <w:szCs w:val="16"/>
          </w:rPr>
          <w:id w:val="15683005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Architecture and settlements</w:t>
      </w:r>
    </w:p>
    <w:p w14:paraId="4769B47B">
      <w:pPr>
        <w:pStyle w:val="51"/>
        <w:rPr>
          <w:rFonts w:asciiTheme="minorBidi" w:hAnsiTheme="minorBidi"/>
          <w:b/>
          <w:bCs/>
          <w:sz w:val="16"/>
          <w:szCs w:val="16"/>
        </w:rPr>
      </w:pPr>
      <w:sdt>
        <w:sdtPr>
          <w:rPr>
            <w:rFonts w:asciiTheme="minorBidi" w:hAnsiTheme="minorBidi"/>
            <w:b/>
            <w:bCs/>
            <w:sz w:val="16"/>
            <w:szCs w:val="16"/>
          </w:rPr>
          <w:id w:val="71624166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Arts and design</w:t>
      </w:r>
    </w:p>
    <w:p w14:paraId="3D3DA614">
      <w:pPr>
        <w:pStyle w:val="51"/>
        <w:rPr>
          <w:rFonts w:asciiTheme="minorBidi" w:hAnsiTheme="minorBidi"/>
          <w:b/>
          <w:bCs/>
          <w:sz w:val="16"/>
          <w:szCs w:val="16"/>
        </w:rPr>
      </w:pPr>
      <w:sdt>
        <w:sdtPr>
          <w:rPr>
            <w:rFonts w:asciiTheme="minorBidi" w:hAnsiTheme="minorBidi"/>
            <w:b/>
            <w:bCs/>
            <w:sz w:val="16"/>
            <w:szCs w:val="16"/>
          </w:rPr>
          <w:id w:val="169757502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Business management</w:t>
      </w:r>
    </w:p>
    <w:p w14:paraId="01192D7A">
      <w:pPr>
        <w:pStyle w:val="51"/>
        <w:rPr>
          <w:rFonts w:asciiTheme="minorBidi" w:hAnsiTheme="minorBidi"/>
          <w:b/>
          <w:bCs/>
          <w:sz w:val="16"/>
          <w:szCs w:val="16"/>
        </w:rPr>
      </w:pPr>
      <w:sdt>
        <w:sdtPr>
          <w:rPr>
            <w:rFonts w:asciiTheme="minorBidi" w:hAnsiTheme="minorBidi"/>
            <w:b/>
            <w:bCs/>
            <w:sz w:val="16"/>
            <w:szCs w:val="16"/>
          </w:rPr>
          <w:id w:val="-1990009821"/>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Communication</w:t>
      </w:r>
    </w:p>
    <w:p w14:paraId="3DF25D7D">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027600779"/>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Community development</w:t>
      </w:r>
    </w:p>
    <w:p w14:paraId="15F958C9">
      <w:pPr>
        <w:pStyle w:val="51"/>
        <w:rPr>
          <w:rFonts w:asciiTheme="minorBidi" w:hAnsiTheme="minorBidi"/>
          <w:b/>
          <w:bCs/>
          <w:sz w:val="16"/>
          <w:szCs w:val="16"/>
        </w:rPr>
      </w:pPr>
      <w:sdt>
        <w:sdtPr>
          <w:rPr>
            <w:rFonts w:asciiTheme="minorBidi" w:hAnsiTheme="minorBidi"/>
            <w:b/>
            <w:bCs/>
            <w:sz w:val="16"/>
            <w:szCs w:val="16"/>
          </w:rPr>
          <w:id w:val="-98747652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Crisis and emergency response</w:t>
      </w:r>
    </w:p>
    <w:p w14:paraId="19CFC3D4">
      <w:pPr>
        <w:pStyle w:val="51"/>
        <w:rPr>
          <w:rFonts w:asciiTheme="minorBidi" w:hAnsiTheme="minorBidi"/>
          <w:b/>
          <w:bCs/>
          <w:sz w:val="16"/>
          <w:szCs w:val="16"/>
        </w:rPr>
      </w:pPr>
      <w:sdt>
        <w:sdtPr>
          <w:rPr>
            <w:rFonts w:asciiTheme="minorBidi" w:hAnsiTheme="minorBidi"/>
            <w:b/>
            <w:bCs/>
            <w:sz w:val="16"/>
            <w:szCs w:val="16"/>
          </w:rPr>
          <w:id w:val="-175428065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Development programmes</w:t>
      </w:r>
    </w:p>
    <w:p w14:paraId="52986751">
      <w:pPr>
        <w:pStyle w:val="51"/>
        <w:rPr>
          <w:rFonts w:asciiTheme="minorBidi" w:hAnsiTheme="minorBidi"/>
          <w:b/>
          <w:bCs/>
          <w:sz w:val="16"/>
          <w:szCs w:val="16"/>
        </w:rPr>
      </w:pPr>
      <w:sdt>
        <w:sdtPr>
          <w:rPr>
            <w:rFonts w:asciiTheme="minorBidi" w:hAnsiTheme="minorBidi"/>
            <w:b/>
            <w:bCs/>
            <w:sz w:val="16"/>
            <w:szCs w:val="16"/>
          </w:rPr>
          <w:id w:val="2051106590"/>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Economics and finance</w:t>
      </w:r>
    </w:p>
    <w:p w14:paraId="3BC07D52">
      <w:pPr>
        <w:pStyle w:val="51"/>
        <w:rPr>
          <w:rFonts w:asciiTheme="minorBidi" w:hAnsiTheme="minorBidi"/>
          <w:b/>
          <w:bCs/>
          <w:sz w:val="16"/>
          <w:szCs w:val="16"/>
        </w:rPr>
      </w:pPr>
      <w:sdt>
        <w:sdtPr>
          <w:rPr>
            <w:rFonts w:asciiTheme="minorBidi" w:hAnsiTheme="minorBidi"/>
            <w:b/>
            <w:bCs/>
            <w:sz w:val="16"/>
            <w:szCs w:val="16"/>
          </w:rPr>
          <w:id w:val="107178140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Education</w:t>
      </w:r>
    </w:p>
    <w:p w14:paraId="62948608">
      <w:pPr>
        <w:pStyle w:val="51"/>
        <w:rPr>
          <w:rFonts w:asciiTheme="minorBidi" w:hAnsiTheme="minorBidi"/>
          <w:b/>
          <w:bCs/>
          <w:sz w:val="16"/>
          <w:szCs w:val="16"/>
        </w:rPr>
      </w:pPr>
      <w:sdt>
        <w:sdtPr>
          <w:rPr>
            <w:rFonts w:asciiTheme="minorBidi" w:hAnsiTheme="minorBidi"/>
            <w:b/>
            <w:bCs/>
            <w:sz w:val="16"/>
            <w:szCs w:val="16"/>
          </w:rPr>
          <w:id w:val="-52910359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Elections and governance</w:t>
      </w:r>
    </w:p>
    <w:p w14:paraId="76E6D98A">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820342195"/>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Energy and environment</w:t>
      </w:r>
    </w:p>
    <w:p w14:paraId="11346DE9">
      <w:pPr>
        <w:pStyle w:val="51"/>
        <w:rPr>
          <w:rFonts w:asciiTheme="minorBidi" w:hAnsiTheme="minorBidi"/>
          <w:b/>
          <w:bCs/>
          <w:sz w:val="16"/>
          <w:szCs w:val="16"/>
        </w:rPr>
      </w:pPr>
      <w:sdt>
        <w:sdtPr>
          <w:rPr>
            <w:rFonts w:asciiTheme="minorBidi" w:hAnsiTheme="minorBidi"/>
            <w:b/>
            <w:bCs/>
            <w:sz w:val="16"/>
            <w:szCs w:val="16"/>
          </w:rPr>
          <w:id w:val="-161558771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Engineering and construction</w:t>
      </w:r>
    </w:p>
    <w:p w14:paraId="236930FA">
      <w:pPr>
        <w:pStyle w:val="51"/>
        <w:rPr>
          <w:rFonts w:asciiTheme="minorBidi" w:hAnsiTheme="minorBidi"/>
          <w:b/>
          <w:bCs/>
          <w:sz w:val="16"/>
          <w:szCs w:val="16"/>
        </w:rPr>
      </w:pPr>
      <w:sdt>
        <w:sdtPr>
          <w:rPr>
            <w:rFonts w:asciiTheme="minorBidi" w:hAnsiTheme="minorBidi"/>
            <w:b/>
            <w:bCs/>
            <w:sz w:val="16"/>
            <w:szCs w:val="16"/>
          </w:rPr>
          <w:id w:val="-89912665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Facility management</w:t>
      </w:r>
    </w:p>
    <w:p w14:paraId="1588BC8B">
      <w:pPr>
        <w:pStyle w:val="51"/>
        <w:rPr>
          <w:rFonts w:asciiTheme="minorBidi" w:hAnsiTheme="minorBidi"/>
          <w:b/>
          <w:bCs/>
          <w:sz w:val="16"/>
          <w:szCs w:val="16"/>
        </w:rPr>
      </w:pPr>
      <w:sdt>
        <w:sdtPr>
          <w:rPr>
            <w:rFonts w:asciiTheme="minorBidi" w:hAnsiTheme="minorBidi"/>
            <w:b/>
            <w:bCs/>
            <w:sz w:val="16"/>
            <w:szCs w:val="16"/>
          </w:rPr>
          <w:id w:val="176117998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Health</w:t>
      </w:r>
    </w:p>
    <w:p w14:paraId="39B5CC2E">
      <w:pPr>
        <w:pStyle w:val="51"/>
        <w:rPr>
          <w:rFonts w:asciiTheme="minorBidi" w:hAnsiTheme="minorBidi"/>
          <w:b/>
          <w:bCs/>
          <w:sz w:val="16"/>
          <w:szCs w:val="16"/>
        </w:rPr>
      </w:pPr>
      <w:sdt>
        <w:sdtPr>
          <w:rPr>
            <w:rFonts w:asciiTheme="minorBidi" w:hAnsiTheme="minorBidi"/>
            <w:b/>
            <w:bCs/>
            <w:sz w:val="16"/>
            <w:szCs w:val="16"/>
          </w:rPr>
          <w:id w:val="-15563878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Human resources</w:t>
      </w:r>
    </w:p>
    <w:p w14:paraId="0E66D695">
      <w:pPr>
        <w:pStyle w:val="51"/>
        <w:rPr>
          <w:rFonts w:asciiTheme="minorBidi" w:hAnsiTheme="minorBidi"/>
          <w:b/>
          <w:bCs/>
          <w:sz w:val="16"/>
          <w:szCs w:val="16"/>
        </w:rPr>
      </w:pPr>
      <w:sdt>
        <w:sdtPr>
          <w:rPr>
            <w:rFonts w:asciiTheme="minorBidi" w:hAnsiTheme="minorBidi"/>
            <w:b/>
            <w:bCs/>
            <w:sz w:val="16"/>
            <w:szCs w:val="16"/>
          </w:rPr>
          <w:id w:val="213498659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Information technology</w:t>
      </w:r>
    </w:p>
    <w:p w14:paraId="1A42CBC0">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208220435"/>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Legal affairs</w:t>
      </w:r>
    </w:p>
    <w:p w14:paraId="0F8F5261">
      <w:pPr>
        <w:pStyle w:val="51"/>
        <w:rPr>
          <w:rFonts w:asciiTheme="minorBidi" w:hAnsiTheme="minorBidi"/>
          <w:b/>
          <w:bCs/>
          <w:sz w:val="16"/>
          <w:szCs w:val="16"/>
        </w:rPr>
      </w:pPr>
      <w:sdt>
        <w:sdtPr>
          <w:rPr>
            <w:rFonts w:asciiTheme="minorBidi" w:hAnsiTheme="minorBidi"/>
            <w:b/>
            <w:bCs/>
            <w:sz w:val="16"/>
            <w:szCs w:val="16"/>
          </w:rPr>
          <w:id w:val="-214357220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Logistics and inventory</w:t>
      </w:r>
    </w:p>
    <w:p w14:paraId="08580D9C">
      <w:pPr>
        <w:pStyle w:val="51"/>
        <w:rPr>
          <w:rFonts w:asciiTheme="minorBidi" w:hAnsiTheme="minorBidi"/>
          <w:b/>
          <w:bCs/>
          <w:sz w:val="16"/>
          <w:szCs w:val="16"/>
        </w:rPr>
      </w:pPr>
      <w:sdt>
        <w:sdtPr>
          <w:rPr>
            <w:rFonts w:asciiTheme="minorBidi" w:hAnsiTheme="minorBidi"/>
            <w:b/>
            <w:bCs/>
            <w:sz w:val="16"/>
            <w:szCs w:val="16"/>
          </w:rPr>
          <w:id w:val="-145293536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Manual labour and skilled trades</w:t>
      </w:r>
    </w:p>
    <w:p w14:paraId="350EE041">
      <w:pPr>
        <w:pStyle w:val="51"/>
        <w:rPr>
          <w:rFonts w:asciiTheme="minorBidi" w:hAnsiTheme="minorBidi"/>
          <w:b/>
          <w:bCs/>
          <w:sz w:val="16"/>
          <w:szCs w:val="16"/>
        </w:rPr>
      </w:pPr>
      <w:sdt>
        <w:sdtPr>
          <w:rPr>
            <w:rFonts w:asciiTheme="minorBidi" w:hAnsiTheme="minorBidi"/>
            <w:b/>
            <w:bCs/>
            <w:sz w:val="16"/>
            <w:szCs w:val="16"/>
          </w:rPr>
          <w:id w:val="-73208055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Natural and life sciences</w:t>
      </w:r>
    </w:p>
    <w:p w14:paraId="16BDFB80">
      <w:pPr>
        <w:pStyle w:val="51"/>
        <w:rPr>
          <w:rFonts w:asciiTheme="minorBidi" w:hAnsiTheme="minorBidi"/>
          <w:b/>
          <w:bCs/>
          <w:sz w:val="16"/>
          <w:szCs w:val="16"/>
        </w:rPr>
      </w:pPr>
      <w:sdt>
        <w:sdtPr>
          <w:rPr>
            <w:rFonts w:asciiTheme="minorBidi" w:hAnsiTheme="minorBidi"/>
            <w:b/>
            <w:bCs/>
            <w:sz w:val="16"/>
            <w:szCs w:val="16"/>
          </w:rPr>
          <w:id w:val="-68259427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Procurement and contracting</w:t>
      </w:r>
    </w:p>
    <w:p w14:paraId="116627D5">
      <w:pPr>
        <w:pStyle w:val="51"/>
        <w:rPr>
          <w:rFonts w:asciiTheme="minorBidi" w:hAnsiTheme="minorBidi"/>
          <w:b/>
          <w:bCs/>
          <w:sz w:val="16"/>
          <w:szCs w:val="16"/>
        </w:rPr>
      </w:pPr>
      <w:sdt>
        <w:sdtPr>
          <w:rPr>
            <w:rFonts w:asciiTheme="minorBidi" w:hAnsiTheme="minorBidi"/>
            <w:b/>
            <w:bCs/>
            <w:sz w:val="16"/>
            <w:szCs w:val="16"/>
          </w:rPr>
          <w:id w:val="-184716118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Product safety</w:t>
      </w:r>
    </w:p>
    <w:p w14:paraId="1712D10D">
      <w:pPr>
        <w:pStyle w:val="51"/>
        <w:rPr>
          <w:rFonts w:asciiTheme="minorBidi" w:hAnsiTheme="minorBidi"/>
          <w:b/>
          <w:bCs/>
          <w:sz w:val="16"/>
          <w:szCs w:val="16"/>
        </w:rPr>
      </w:pPr>
      <w:sdt>
        <w:sdtPr>
          <w:rPr>
            <w:rFonts w:asciiTheme="minorBidi" w:hAnsiTheme="minorBidi"/>
            <w:b/>
            <w:bCs/>
            <w:sz w:val="16"/>
            <w:szCs w:val="16"/>
          </w:rPr>
          <w:id w:val="160522187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Security and protection</w:t>
      </w:r>
    </w:p>
    <w:p w14:paraId="47EA9BD1">
      <w:pPr>
        <w:pStyle w:val="51"/>
        <w:rPr>
          <w:rFonts w:asciiTheme="minorBidi" w:hAnsiTheme="minorBidi"/>
          <w:b/>
          <w:bCs/>
          <w:sz w:val="16"/>
          <w:szCs w:val="16"/>
        </w:rPr>
      </w:pPr>
      <w:sdt>
        <w:sdtPr>
          <w:rPr>
            <w:rFonts w:asciiTheme="minorBidi" w:hAnsiTheme="minorBidi"/>
            <w:b/>
            <w:bCs/>
            <w:sz w:val="16"/>
            <w:szCs w:val="16"/>
          </w:rPr>
          <w:id w:val="154355270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Social work</w:t>
      </w:r>
    </w:p>
    <w:p w14:paraId="0E686E54">
      <w:pPr>
        <w:pStyle w:val="51"/>
        <w:rPr>
          <w:rFonts w:asciiTheme="minorBidi" w:hAnsiTheme="minorBidi"/>
          <w:b/>
          <w:bCs/>
          <w:sz w:val="16"/>
          <w:szCs w:val="16"/>
        </w:rPr>
      </w:pPr>
      <w:sdt>
        <w:sdtPr>
          <w:rPr>
            <w:rFonts w:asciiTheme="minorBidi" w:hAnsiTheme="minorBidi"/>
            <w:b/>
            <w:bCs/>
            <w:sz w:val="16"/>
            <w:szCs w:val="16"/>
          </w:rPr>
          <w:id w:val="50671495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Translation and interpretation</w:t>
      </w:r>
    </w:p>
    <w:p w14:paraId="575D5858">
      <w:pPr>
        <w:pStyle w:val="51"/>
        <w:rPr>
          <w:rFonts w:asciiTheme="minorBidi" w:hAnsiTheme="minorBidi"/>
          <w:b/>
          <w:bCs/>
          <w:sz w:val="16"/>
          <w:szCs w:val="16"/>
        </w:rPr>
      </w:pPr>
      <w:sdt>
        <w:sdtPr>
          <w:rPr>
            <w:rFonts w:asciiTheme="minorBidi" w:hAnsiTheme="minorBidi"/>
            <w:b/>
            <w:bCs/>
            <w:sz w:val="16"/>
            <w:szCs w:val="16"/>
          </w:rPr>
          <w:id w:val="-51592516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Transport</w:t>
      </w:r>
    </w:p>
    <w:p w14:paraId="3312FAEA">
      <w:pPr>
        <w:pStyle w:val="51"/>
        <w:rPr>
          <w:rFonts w:asciiTheme="minorBidi" w:hAnsiTheme="minorBidi"/>
          <w:b/>
          <w:bCs/>
          <w:sz w:val="16"/>
          <w:szCs w:val="16"/>
        </w:rPr>
      </w:pPr>
      <w:sdt>
        <w:sdtPr>
          <w:rPr>
            <w:rFonts w:asciiTheme="minorBidi" w:hAnsiTheme="minorBidi"/>
            <w:b/>
            <w:bCs/>
            <w:sz w:val="16"/>
            <w:szCs w:val="16"/>
          </w:rPr>
          <w:id w:val="-193296025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Volunteer management</w:t>
      </w:r>
    </w:p>
    <w:p w14:paraId="3B39BD76">
      <w:pPr>
        <w:pStyle w:val="51"/>
        <w:rPr>
          <w:rFonts w:asciiTheme="minorBidi" w:hAnsiTheme="minorBidi"/>
          <w:b/>
          <w:bCs/>
          <w:sz w:val="16"/>
          <w:szCs w:val="16"/>
        </w:rPr>
      </w:pPr>
    </w:p>
    <w:p w14:paraId="55508044">
      <w:pPr>
        <w:pStyle w:val="51"/>
        <w:rPr>
          <w:rFonts w:asciiTheme="minorBidi" w:hAnsiTheme="minorBidi"/>
          <w:b/>
          <w:bCs/>
          <w:sz w:val="16"/>
          <w:szCs w:val="16"/>
        </w:rPr>
      </w:pPr>
    </w:p>
    <w:p w14:paraId="20288B9F">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4E810424">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 xml:space="preserve">Languages: </w:t>
      </w:r>
      <w:sdt>
        <w:sdtPr>
          <w:rPr>
            <w:rFonts w:asciiTheme="minorBidi" w:hAnsiTheme="minorBidi"/>
            <w:sz w:val="20"/>
            <w:szCs w:val="20"/>
          </w:rPr>
          <w:alias w:val="Language proficiency"/>
          <w:tag w:val="Language proficiency"/>
          <w:id w:val="2077543069"/>
          <w:placeholder>
            <w:docPart w:val="463CD3B123184876805CBDF31BEBCEAD"/>
          </w:placeholder>
          <w:comboBox>
            <w:listItem w:value="Choose proficiency level."/>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EndPr>
          <w:rPr>
            <w:rFonts w:asciiTheme="minorBidi" w:hAnsiTheme="minorBidi"/>
            <w:sz w:val="20"/>
            <w:szCs w:val="20"/>
          </w:rPr>
        </w:sdtEndPr>
        <w:sdtContent>
          <w:r>
            <w:rPr>
              <w:rFonts w:asciiTheme="minorBidi" w:hAnsiTheme="minorBidi"/>
              <w:sz w:val="20"/>
              <w:szCs w:val="20"/>
            </w:rPr>
            <w:t>Fluency in</w:t>
          </w:r>
          <w:r>
            <w:rPr>
              <w:rFonts w:hint="eastAsia" w:eastAsia="宋体" w:asciiTheme="minorBidi" w:hAnsiTheme="minorBidi"/>
              <w:sz w:val="20"/>
              <w:szCs w:val="20"/>
              <w:lang w:eastAsia="zh-CN"/>
            </w:rPr>
            <w:t xml:space="preserve"> English and Chinese </w:t>
          </w:r>
        </w:sdtContent>
      </w:sdt>
      <w:r>
        <w:rPr>
          <w:rFonts w:asciiTheme="minorBidi" w:hAnsiTheme="minorBidi"/>
          <w:sz w:val="20"/>
          <w:szCs w:val="20"/>
        </w:rPr>
        <w:t xml:space="preserve">is required. </w:t>
      </w:r>
    </w:p>
    <w:p w14:paraId="038CE6D5">
      <w:pPr>
        <w:pStyle w:val="65"/>
        <w:numPr>
          <w:ilvl w:val="0"/>
          <w:numId w:val="1"/>
        </w:numPr>
        <w:tabs>
          <w:tab w:val="clear" w:pos="284"/>
          <w:tab w:val="clear" w:pos="900"/>
        </w:tabs>
      </w:pPr>
      <w:r>
        <w:rPr>
          <w:b/>
          <w:bCs/>
        </w:rPr>
        <w:t xml:space="preserve">Competencies and values: </w:t>
      </w:r>
    </w:p>
    <w:p w14:paraId="4F803D1D">
      <w:pPr>
        <w:pStyle w:val="65"/>
        <w:numPr>
          <w:ilvl w:val="0"/>
          <w:numId w:val="2"/>
        </w:numPr>
        <w:tabs>
          <w:tab w:val="clear" w:pos="284"/>
          <w:tab w:val="clear" w:pos="900"/>
        </w:tabs>
        <w:spacing w:line="240" w:lineRule="auto"/>
        <w:ind w:left="360"/>
        <w:rPr>
          <w:lang w:eastAsia="en-GB"/>
        </w:rPr>
      </w:pPr>
      <w:r>
        <w:t>Accountability</w:t>
      </w:r>
    </w:p>
    <w:p w14:paraId="05B5632C">
      <w:pPr>
        <w:pStyle w:val="65"/>
        <w:numPr>
          <w:ilvl w:val="0"/>
          <w:numId w:val="2"/>
        </w:numPr>
        <w:tabs>
          <w:tab w:val="clear" w:pos="284"/>
          <w:tab w:val="clear" w:pos="900"/>
        </w:tabs>
        <w:spacing w:line="240" w:lineRule="auto"/>
        <w:ind w:left="360"/>
        <w:rPr>
          <w:lang w:eastAsia="en-GB"/>
        </w:rPr>
      </w:pPr>
      <w:r>
        <w:t>Adaptability and flexibility</w:t>
      </w:r>
    </w:p>
    <w:p w14:paraId="1AAA3619">
      <w:pPr>
        <w:pStyle w:val="65"/>
        <w:numPr>
          <w:ilvl w:val="0"/>
          <w:numId w:val="2"/>
        </w:numPr>
        <w:tabs>
          <w:tab w:val="clear" w:pos="284"/>
          <w:tab w:val="clear" w:pos="900"/>
        </w:tabs>
        <w:spacing w:line="240" w:lineRule="auto"/>
        <w:ind w:left="360"/>
        <w:rPr>
          <w:lang w:eastAsia="en-GB"/>
        </w:rPr>
      </w:pPr>
      <w:r>
        <w:t>Creativity</w:t>
      </w:r>
    </w:p>
    <w:p w14:paraId="0EEA2FE2">
      <w:pPr>
        <w:pStyle w:val="65"/>
        <w:numPr>
          <w:ilvl w:val="0"/>
          <w:numId w:val="2"/>
        </w:numPr>
        <w:tabs>
          <w:tab w:val="clear" w:pos="284"/>
          <w:tab w:val="clear" w:pos="900"/>
        </w:tabs>
        <w:spacing w:line="240" w:lineRule="auto"/>
        <w:ind w:left="360"/>
        <w:rPr>
          <w:lang w:eastAsia="en-GB"/>
        </w:rPr>
      </w:pPr>
      <w:r>
        <w:t>Judgement and decision-making</w:t>
      </w:r>
    </w:p>
    <w:p w14:paraId="493B9990">
      <w:pPr>
        <w:pStyle w:val="65"/>
        <w:numPr>
          <w:ilvl w:val="0"/>
          <w:numId w:val="2"/>
        </w:numPr>
        <w:tabs>
          <w:tab w:val="clear" w:pos="284"/>
          <w:tab w:val="clear" w:pos="900"/>
        </w:tabs>
        <w:spacing w:line="240" w:lineRule="auto"/>
        <w:ind w:left="360"/>
        <w:rPr>
          <w:lang w:eastAsia="en-GB"/>
        </w:rPr>
      </w:pPr>
      <w:r>
        <w:t>Planning and organising</w:t>
      </w:r>
    </w:p>
    <w:p w14:paraId="0E7F0674">
      <w:pPr>
        <w:pStyle w:val="65"/>
        <w:numPr>
          <w:ilvl w:val="0"/>
          <w:numId w:val="2"/>
        </w:numPr>
        <w:tabs>
          <w:tab w:val="clear" w:pos="284"/>
          <w:tab w:val="clear" w:pos="900"/>
        </w:tabs>
        <w:spacing w:line="240" w:lineRule="auto"/>
        <w:ind w:left="360"/>
        <w:rPr>
          <w:lang w:eastAsia="en-GB"/>
        </w:rPr>
      </w:pPr>
      <w:r>
        <w:t>Professionalism</w:t>
      </w:r>
    </w:p>
    <w:p w14:paraId="3A273B26">
      <w:pPr>
        <w:pStyle w:val="65"/>
        <w:numPr>
          <w:ilvl w:val="0"/>
          <w:numId w:val="2"/>
        </w:numPr>
        <w:tabs>
          <w:tab w:val="clear" w:pos="284"/>
          <w:tab w:val="clear" w:pos="900"/>
        </w:tabs>
        <w:spacing w:line="240" w:lineRule="auto"/>
        <w:ind w:left="360"/>
        <w:rPr>
          <w:lang w:eastAsia="en-GB"/>
        </w:rPr>
      </w:pPr>
      <w:r>
        <w:t>Self-management</w:t>
      </w:r>
    </w:p>
    <w:p w14:paraId="0E1504B0">
      <w:pPr>
        <w:tabs>
          <w:tab w:val="clear" w:pos="284"/>
          <w:tab w:val="clear" w:pos="900"/>
        </w:tabs>
        <w:ind w:left="360" w:hanging="360"/>
        <w:rPr>
          <w:lang w:eastAsia="en-GB"/>
        </w:rPr>
      </w:pPr>
    </w:p>
    <w:p w14:paraId="57618C48">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Living conditions and other remarks:</w:t>
      </w:r>
      <w:r>
        <w:rPr>
          <w:rFonts w:asciiTheme="minorBidi" w:hAnsiTheme="minorBidi"/>
          <w:b/>
          <w:bCs/>
        </w:rPr>
        <w:t xml:space="preserve"> </w:t>
      </w:r>
      <w:sdt>
        <w:sdtPr>
          <w:rPr>
            <w:rFonts w:asciiTheme="minorBidi" w:hAnsiTheme="minorBidi"/>
            <w:b/>
            <w:bCs/>
          </w:rPr>
          <w:id w:val="1143000305"/>
          <w:placeholder>
            <w:docPart w:val="ED577901A41A451CA4B3181D9DCBDFAB"/>
          </w:placeholder>
        </w:sdtPr>
        <w:sdtEndPr>
          <w:rPr>
            <w:rFonts w:asciiTheme="minorBidi" w:hAnsiTheme="minorBidi"/>
            <w:b/>
            <w:bCs/>
          </w:rPr>
        </w:sdtEndPr>
        <w:sdtContent>
          <w:bookmarkStart w:id="4" w:name="OLE_LINK2"/>
          <w:sdt>
            <w:sdtPr>
              <w:rPr>
                <w:rFonts w:eastAsia="Arial" w:asciiTheme="minorBidi" w:hAnsiTheme="minorBidi"/>
                <w:sz w:val="20"/>
                <w:szCs w:val="20"/>
              </w:rPr>
              <w:id w:val="-1813011779"/>
              <w:placeholder>
                <w:docPart w:val="ACDC5F981A364CDC875852C006AFCD0E"/>
              </w:placeholder>
            </w:sdtPr>
            <w:sdtEndPr>
              <w:rPr>
                <w:rFonts w:eastAsia="Arial" w:asciiTheme="minorBidi" w:hAnsiTheme="minorBidi"/>
                <w:sz w:val="20"/>
                <w:szCs w:val="20"/>
              </w:rPr>
            </w:sdtEndPr>
            <w:sdtContent>
              <w:r>
                <w:rPr>
                  <w:rFonts w:eastAsia="Arial" w:asciiTheme="minorBidi" w:hAnsiTheme="minorBidi"/>
                  <w:sz w:val="20"/>
                  <w:szCs w:val="20"/>
                </w:rPr>
                <w:t>The work is situated in UNHCR China’s office premises in Chaoyang, Beijing.</w:t>
              </w:r>
            </w:sdtContent>
          </w:sdt>
          <w:bookmarkEnd w:id="4"/>
          <w:r>
            <w:rPr>
              <w:rFonts w:eastAsia="Arial" w:asciiTheme="minorBidi" w:hAnsiTheme="minorBidi"/>
              <w:sz w:val="20"/>
              <w:szCs w:val="20"/>
            </w:rPr>
            <w:t xml:space="preserve"> Living arrangements will be the responsibility of the UNV.</w:t>
          </w:r>
          <w:r>
            <w:rPr>
              <w:b/>
              <w:bCs/>
              <w:lang w:val="en-US"/>
            </w:rPr>
            <w:t xml:space="preserve"> </w:t>
          </w:r>
        </w:sdtContent>
      </w:sdt>
    </w:p>
    <w:p w14:paraId="04B62BB7">
      <w:pPr>
        <w:pStyle w:val="35"/>
        <w:tabs>
          <w:tab w:val="clear" w:pos="284"/>
          <w:tab w:val="clear" w:pos="900"/>
        </w:tabs>
        <w:spacing w:before="120" w:beforeAutospacing="0" w:after="100" w:line="240" w:lineRule="auto"/>
        <w:ind w:left="408" w:firstLine="0"/>
        <w:rPr>
          <w:rFonts w:eastAsia="Calibri"/>
          <w:i/>
          <w:iCs/>
          <w:color w:val="0000FF"/>
          <w:u w:val="single"/>
        </w:rPr>
      </w:pPr>
      <w:r>
        <w:rPr>
          <w:i/>
          <w:iCs/>
          <w:color w:val="C00000"/>
        </w:rPr>
        <w:t xml:space="preserve">You may check the full benefits and allowances applicable to the duty station using the </w:t>
      </w:r>
      <w:r>
        <w:fldChar w:fldCharType="begin"/>
      </w:r>
      <w:r>
        <w:instrText xml:space="preserve"> HYPERLINK "https://app.unv.org/calculator" </w:instrText>
      </w:r>
      <w:r>
        <w:fldChar w:fldCharType="separate"/>
      </w:r>
      <w:r>
        <w:rPr>
          <w:rStyle w:val="45"/>
          <w:rFonts w:eastAsia="Calibri"/>
          <w:i/>
          <w:iCs/>
        </w:rPr>
        <w:t>UVP calculator</w:t>
      </w:r>
      <w:r>
        <w:rPr>
          <w:rStyle w:val="45"/>
          <w:rFonts w:eastAsia="Calibri"/>
          <w:i/>
          <w:iCs/>
        </w:rPr>
        <w:fldChar w:fldCharType="end"/>
      </w:r>
      <w:r>
        <w:rPr>
          <w:i/>
          <w:iCs/>
        </w:rPr>
        <w:t xml:space="preserve">. </w:t>
      </w:r>
      <w:r>
        <w:rPr>
          <w:rFonts w:eastAsia="Calibri"/>
          <w:i/>
          <w:iCs/>
          <w:color w:val="C00000"/>
        </w:rPr>
        <w:t xml:space="preserve">Please see the </w:t>
      </w:r>
      <w:r>
        <w:fldChar w:fldCharType="begin"/>
      </w:r>
      <w:r>
        <w:instrText xml:space="preserve"> HYPERLINK "https://www.unv.org/sites/default/files/Conditions%20of%20Service%201%20April%202026_0.pdf" </w:instrText>
      </w:r>
      <w:r>
        <w:fldChar w:fldCharType="separate"/>
      </w:r>
      <w:r>
        <w:rPr>
          <w:rStyle w:val="45"/>
          <w:rFonts w:eastAsia="Calibri"/>
          <w:i/>
          <w:iCs/>
        </w:rPr>
        <w:t>Conditions of Service for UN Volunteers</w:t>
      </w:r>
      <w:r>
        <w:rPr>
          <w:rStyle w:val="45"/>
          <w:rFonts w:eastAsia="Calibri"/>
          <w:i/>
          <w:iCs/>
        </w:rPr>
        <w:fldChar w:fldCharType="end"/>
      </w:r>
      <w:r>
        <w:rPr>
          <w:rFonts w:eastAsia="Calibri"/>
          <w:i/>
          <w:iCs/>
          <w:color w:val="C00000"/>
        </w:rPr>
        <w:t xml:space="preserve"> for more information and details.”</w:t>
      </w:r>
    </w:p>
    <w:bookmarkEnd w:id="2"/>
    <w:p w14:paraId="345920D7">
      <w:pPr>
        <w:pStyle w:val="51"/>
        <w:numPr>
          <w:ilvl w:val="0"/>
          <w:numId w:val="1"/>
        </w:numPr>
        <w:tabs>
          <w:tab w:val="clear" w:pos="284"/>
        </w:tabs>
        <w:jc w:val="left"/>
        <w:rPr>
          <w:rFonts w:asciiTheme="minorBidi" w:hAnsiTheme="minorBidi"/>
          <w:sz w:val="20"/>
          <w:szCs w:val="20"/>
        </w:rPr>
      </w:pPr>
      <w:bookmarkStart w:id="5" w:name="_Hlk525648491"/>
      <w:r>
        <w:rPr>
          <w:rFonts w:asciiTheme="minorBidi" w:hAnsiTheme="minorBidi"/>
          <w:b/>
          <w:bCs/>
          <w:sz w:val="20"/>
          <w:szCs w:val="20"/>
        </w:rPr>
        <w:t>Driving license needed:</w:t>
      </w:r>
      <w:r>
        <w:rPr>
          <w:rFonts w:asciiTheme="minorBidi" w:hAnsiTheme="minorBidi"/>
          <w:sz w:val="20"/>
          <w:szCs w:val="20"/>
        </w:rPr>
        <w:t xml:space="preserve"> </w:t>
      </w:r>
      <w:sdt>
        <w:sdtPr>
          <w:rPr>
            <w:rFonts w:asciiTheme="minorBidi" w:hAnsiTheme="minorBidi"/>
            <w:sz w:val="20"/>
            <w:szCs w:val="20"/>
          </w:rPr>
          <w:id w:val="-1270547314"/>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24714192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p>
    <w:p w14:paraId="5A4D9E89">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 xml:space="preserve">Assignment is reserved exclusively for persons with disabilities: </w:t>
      </w:r>
      <w:sdt>
        <w:sdtPr>
          <w:rPr>
            <w:rFonts w:asciiTheme="minorBidi" w:hAnsiTheme="minorBidi"/>
            <w:sz w:val="20"/>
            <w:szCs w:val="20"/>
          </w:rPr>
          <w:id w:val="-249127400"/>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43609507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p>
    <w:p w14:paraId="0ABA0948">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Accessibility measures in place:</w:t>
      </w:r>
      <w:r>
        <w:rPr>
          <w:rFonts w:asciiTheme="minorBidi" w:hAnsiTheme="minorBidi"/>
          <w:sz w:val="20"/>
          <w:szCs w:val="20"/>
        </w:rPr>
        <w:t xml:space="preserve"> </w:t>
      </w:r>
      <w:sdt>
        <w:sdtPr>
          <w:rPr>
            <w:rFonts w:asciiTheme="minorBidi" w:hAnsiTheme="minorBidi"/>
            <w:sz w:val="20"/>
            <w:szCs w:val="20"/>
          </w:rPr>
          <w:id w:val="-1826121378"/>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Yes </w:t>
      </w:r>
      <w:sdt>
        <w:sdtPr>
          <w:rPr>
            <w:rFonts w:asciiTheme="minorBidi" w:hAnsiTheme="minorBidi"/>
            <w:sz w:val="20"/>
            <w:szCs w:val="20"/>
          </w:rPr>
          <w:id w:val="47973980"/>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r>
        <w:rPr>
          <w:rFonts w:asciiTheme="minorBidi" w:hAnsiTheme="minorBidi"/>
          <w:sz w:val="20"/>
          <w:szCs w:val="20"/>
        </w:rPr>
        <w:br w:type="textWrapping"/>
      </w:r>
      <w:r>
        <w:rPr>
          <w:rFonts w:asciiTheme="minorBidi" w:hAnsiTheme="minorBidi"/>
          <w:sz w:val="20"/>
          <w:szCs w:val="20"/>
        </w:rPr>
        <w:t>If yes, please mark all that apply:</w:t>
      </w:r>
    </w:p>
    <w:p w14:paraId="30F05C92">
      <w:pPr>
        <w:pStyle w:val="51"/>
        <w:tabs>
          <w:tab w:val="left" w:pos="993"/>
          <w:tab w:val="clear" w:pos="284"/>
          <w:tab w:val="clear" w:pos="900"/>
        </w:tabs>
        <w:rPr>
          <w:rFonts w:asciiTheme="minorBidi" w:hAnsiTheme="minorBidi"/>
          <w:sz w:val="16"/>
          <w:szCs w:val="16"/>
        </w:rPr>
      </w:pPr>
    </w:p>
    <w:p w14:paraId="1E02B4EC">
      <w:pPr>
        <w:pStyle w:val="51"/>
        <w:tabs>
          <w:tab w:val="left" w:pos="993"/>
          <w:tab w:val="clear" w:pos="284"/>
          <w:tab w:val="clear" w:pos="900"/>
        </w:tabs>
        <w:rPr>
          <w:rStyle w:val="66"/>
          <w:rFonts w:asciiTheme="minorBidi" w:hAnsiTheme="minorBidi"/>
          <w:b/>
          <w:bCs/>
          <w:color w:val="auto"/>
          <w:sz w:val="16"/>
          <w:szCs w:val="16"/>
        </w:rPr>
        <w:sectPr>
          <w:headerReference r:id="rId7" w:type="default"/>
          <w:footerReference r:id="rId8" w:type="default"/>
          <w:type w:val="continuous"/>
          <w:pgSz w:w="11909" w:h="16834"/>
          <w:pgMar w:top="1418" w:right="1289" w:bottom="2070" w:left="1440" w:header="612" w:footer="482" w:gutter="0"/>
          <w:pgNumType w:start="1"/>
          <w:cols w:space="720" w:num="1"/>
          <w:docGrid w:linePitch="360" w:charSpace="0"/>
        </w:sectPr>
      </w:pPr>
    </w:p>
    <w:p w14:paraId="06455E25">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Physical disabilities</w:t>
      </w:r>
    </w:p>
    <w:p w14:paraId="756DBC7C">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9437561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Main entrance wheelchair accessible</w:t>
      </w:r>
    </w:p>
    <w:p w14:paraId="3C4243A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38868763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Office spaces wheelchair accessible</w:t>
      </w:r>
    </w:p>
    <w:p w14:paraId="552A6E81">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484857447"/>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Office equipment wheelchair accessible</w:t>
      </w:r>
    </w:p>
    <w:p w14:paraId="57DE28F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5145700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Security &amp; emergency protocols</w:t>
      </w:r>
    </w:p>
    <w:p w14:paraId="00D6B7B2">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213914322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Accessible facilities signposted</w:t>
      </w:r>
    </w:p>
    <w:p w14:paraId="4851D5F8">
      <w:pPr>
        <w:pStyle w:val="51"/>
        <w:tabs>
          <w:tab w:val="left" w:pos="993"/>
          <w:tab w:val="clear" w:pos="284"/>
          <w:tab w:val="clear" w:pos="900"/>
        </w:tabs>
        <w:jc w:val="left"/>
        <w:rPr>
          <w:rStyle w:val="66"/>
          <w:rFonts w:asciiTheme="minorBidi" w:hAnsiTheme="minorBidi"/>
          <w:b/>
          <w:bCs/>
          <w:color w:val="auto"/>
          <w:sz w:val="16"/>
          <w:szCs w:val="16"/>
        </w:rPr>
      </w:pPr>
      <w:sdt>
        <w:sdtPr>
          <w:rPr>
            <w:rStyle w:val="66"/>
            <w:rFonts w:asciiTheme="minorBidi" w:hAnsiTheme="minorBidi"/>
            <w:b/>
            <w:bCs/>
            <w:color w:val="auto"/>
            <w:sz w:val="16"/>
            <w:szCs w:val="16"/>
          </w:rPr>
          <w:id w:val="599153656"/>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Transportation adapted</w:t>
      </w:r>
    </w:p>
    <w:p w14:paraId="2204DB72">
      <w:pPr>
        <w:pStyle w:val="51"/>
        <w:tabs>
          <w:tab w:val="left" w:pos="993"/>
          <w:tab w:val="clear" w:pos="284"/>
          <w:tab w:val="clear" w:pos="900"/>
        </w:tabs>
        <w:jc w:val="left"/>
        <w:rPr>
          <w:rStyle w:val="66"/>
          <w:rFonts w:asciiTheme="minorBidi" w:hAnsiTheme="minorBidi"/>
          <w:b/>
          <w:bCs/>
          <w:color w:val="auto"/>
          <w:sz w:val="16"/>
          <w:szCs w:val="16"/>
        </w:rPr>
      </w:pPr>
    </w:p>
    <w:p w14:paraId="14855118">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Visual disabilities</w:t>
      </w:r>
    </w:p>
    <w:p w14:paraId="068A6EAE">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8619634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Signs in braille</w:t>
      </w:r>
    </w:p>
    <w:p w14:paraId="07C4B127">
      <w:pPr>
        <w:pStyle w:val="51"/>
        <w:tabs>
          <w:tab w:val="left" w:pos="993"/>
          <w:tab w:val="clear" w:pos="284"/>
          <w:tab w:val="clear" w:pos="900"/>
        </w:tabs>
        <w:ind w:left="567" w:hanging="141"/>
        <w:jc w:val="left"/>
        <w:rPr>
          <w:rFonts w:asciiTheme="minorBidi" w:hAnsiTheme="minorBidi"/>
          <w:b/>
          <w:bCs/>
          <w:sz w:val="16"/>
          <w:szCs w:val="16"/>
        </w:rPr>
      </w:pPr>
      <w:sdt>
        <w:sdtPr>
          <w:rPr>
            <w:rFonts w:asciiTheme="minorBidi" w:hAnsiTheme="minorBidi"/>
            <w:b/>
            <w:bCs/>
            <w:sz w:val="16"/>
            <w:szCs w:val="16"/>
          </w:rPr>
          <w:id w:val="4596206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Alternative printers</w:t>
      </w:r>
    </w:p>
    <w:p w14:paraId="1FCCD187">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74259805"/>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Assistive technology</w:t>
      </w:r>
    </w:p>
    <w:p w14:paraId="0F8EEFE7">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024240764"/>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IT accessibility</w:t>
      </w:r>
    </w:p>
    <w:p w14:paraId="1494027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2469383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Hearing cues</w:t>
      </w:r>
    </w:p>
    <w:p w14:paraId="46138CA1">
      <w:pPr>
        <w:pStyle w:val="51"/>
        <w:tabs>
          <w:tab w:val="left" w:pos="993"/>
          <w:tab w:val="clear" w:pos="284"/>
          <w:tab w:val="clear" w:pos="900"/>
        </w:tabs>
        <w:jc w:val="left"/>
        <w:rPr>
          <w:rStyle w:val="66"/>
          <w:rFonts w:asciiTheme="minorBidi" w:hAnsiTheme="minorBidi"/>
          <w:b/>
          <w:bCs/>
          <w:color w:val="auto"/>
          <w:sz w:val="16"/>
          <w:szCs w:val="16"/>
        </w:rPr>
      </w:pPr>
    </w:p>
    <w:p w14:paraId="117E702C">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Hearing disabilities</w:t>
      </w:r>
    </w:p>
    <w:p w14:paraId="72A1CE6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74957632"/>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 language</w:t>
      </w:r>
    </w:p>
    <w:p w14:paraId="447896EB">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91208259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Captioning</w:t>
      </w:r>
    </w:p>
    <w:p w14:paraId="42BCE98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2323338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Visual cues</w:t>
      </w:r>
    </w:p>
    <w:p w14:paraId="40D99EF0">
      <w:pPr>
        <w:pStyle w:val="51"/>
        <w:tabs>
          <w:tab w:val="left" w:pos="993"/>
          <w:tab w:val="clear" w:pos="284"/>
          <w:tab w:val="clear" w:pos="900"/>
        </w:tabs>
        <w:rPr>
          <w:rFonts w:asciiTheme="minorBidi" w:hAnsiTheme="minorBidi"/>
          <w:sz w:val="16"/>
          <w:szCs w:val="16"/>
        </w:rPr>
      </w:pPr>
    </w:p>
    <w:p w14:paraId="77B33F44">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341B571C">
      <w:pPr>
        <w:pStyle w:val="51"/>
        <w:rPr>
          <w:rFonts w:asciiTheme="minorBidi" w:hAnsiTheme="minorBidi"/>
        </w:rPr>
      </w:pPr>
    </w:p>
    <w:p w14:paraId="78F7A0F5">
      <w:pPr>
        <w:pStyle w:val="51"/>
        <w:numPr>
          <w:ilvl w:val="0"/>
          <w:numId w:val="1"/>
        </w:numPr>
        <w:rPr>
          <w:rFonts w:asciiTheme="minorBidi" w:hAnsiTheme="minorBidi"/>
          <w:b/>
          <w:bCs/>
          <w:sz w:val="20"/>
          <w:szCs w:val="20"/>
        </w:rPr>
      </w:pPr>
      <w:r>
        <w:rPr>
          <w:rFonts w:asciiTheme="minorBidi" w:hAnsiTheme="minorBidi"/>
          <w:b/>
          <w:bCs/>
          <w:sz w:val="20"/>
          <w:szCs w:val="20"/>
        </w:rPr>
        <w:t>Other accessibility info</w:t>
      </w:r>
      <w:bookmarkEnd w:id="5"/>
      <w:bookmarkStart w:id="6" w:name="_Hlk525648649"/>
      <w:bookmarkEnd w:id="6"/>
      <w:r>
        <w:rPr>
          <w:rFonts w:asciiTheme="minorBidi" w:hAnsiTheme="minorBidi"/>
          <w:b/>
          <w:bCs/>
          <w:sz w:val="20"/>
          <w:szCs w:val="20"/>
        </w:rPr>
        <w:t xml:space="preserve">: </w:t>
      </w:r>
      <w:sdt>
        <w:sdtPr>
          <w:rPr>
            <w:rFonts w:asciiTheme="minorBidi" w:hAnsiTheme="minorBidi"/>
            <w:b/>
            <w:bCs/>
            <w:sz w:val="20"/>
            <w:szCs w:val="20"/>
          </w:rPr>
          <w:id w:val="-1344780311"/>
          <w:placeholder>
            <w:docPart w:val="F754F4A92BF64C1CBFF6391CDF100E49"/>
          </w:placeholder>
          <w:showingPlcHdr/>
        </w:sdtPr>
        <w:sdtEndPr>
          <w:rPr>
            <w:rFonts w:asciiTheme="minorBidi" w:hAnsiTheme="minorBidi"/>
            <w:b/>
            <w:bCs/>
            <w:sz w:val="20"/>
            <w:szCs w:val="20"/>
          </w:rPr>
        </w:sdtEndPr>
        <w:sdtContent>
          <w:r>
            <w:rPr>
              <w:rStyle w:val="66"/>
              <w:rFonts w:asciiTheme="minorBidi" w:hAnsiTheme="minorBidi"/>
              <w:sz w:val="20"/>
              <w:szCs w:val="20"/>
            </w:rPr>
            <w:t>Click or tap here to enter text.</w:t>
          </w:r>
        </w:sdtContent>
      </w:sdt>
    </w:p>
    <w:p w14:paraId="53ECD79E">
      <w:pPr>
        <w:tabs>
          <w:tab w:val="clear" w:pos="284"/>
          <w:tab w:val="clear" w:pos="900"/>
        </w:tabs>
        <w:spacing w:after="240" w:line="240" w:lineRule="auto"/>
        <w:ind w:left="0" w:firstLine="0"/>
      </w:pPr>
      <w:sdt>
        <w:sdtPr>
          <w:id w:val="-164179256"/>
          <w14:checkbox>
            <w14:checked w14:val="1"/>
            <w14:checkedState w14:val="2612" w14:font="MS Gothic"/>
            <w14:uncheckedState w14:val="2610" w14:font="MS Gothic"/>
          </w14:checkbox>
        </w:sdtPr>
        <w:sdtContent>
          <w:r>
            <w:rPr>
              <w:rFonts w:hint="eastAsia" w:ascii="MS Gothic" w:hAnsi="MS Gothic" w:eastAsia="MS Gothic"/>
            </w:rPr>
            <w:t>☒</w:t>
          </w:r>
        </w:sdtContent>
      </w:sdt>
      <w:r>
        <w:t xml:space="preserve">  We as host entity commit to the following statement:</w:t>
      </w:r>
    </w:p>
    <w:p w14:paraId="4018A071">
      <w:pPr>
        <w:tabs>
          <w:tab w:val="clear" w:pos="284"/>
          <w:tab w:val="clear" w:pos="900"/>
        </w:tabs>
        <w:spacing w:after="240" w:line="240" w:lineRule="auto"/>
        <w:ind w:left="0" w:firstLine="0"/>
      </w:pPr>
      <w:r>
        <w:t>The UN system is committed to creating an inclusive workplace and commits to taking appropriate measures to enable persons with disabilities to access employment opportunities and benefit equally from employment related opportunities by providing reasonable accommodation. Reasonable accommodation may differ depending on the disability and individual requirements. Reasonable accommodation means “necessary and appropriate modification and adjustments not imposing a disproportionate or undue burden, where needed in a particular case, to ensure to persons with disabilities the enjoyment or exercise on an equal basis with others of all human rights and fundamental freedoms “(Article 2, UN CRPD).</w:t>
      </w:r>
    </w:p>
    <w:p w14:paraId="2B78C155">
      <w:pPr>
        <w:tabs>
          <w:tab w:val="clear" w:pos="284"/>
          <w:tab w:val="clear" w:pos="900"/>
        </w:tabs>
        <w:spacing w:after="240" w:line="240" w:lineRule="auto"/>
        <w:ind w:left="0" w:firstLine="0"/>
      </w:pPr>
    </w:p>
    <w:p w14:paraId="4E585D8F">
      <w:pPr>
        <w:tabs>
          <w:tab w:val="clear" w:pos="284"/>
          <w:tab w:val="clear" w:pos="900"/>
        </w:tabs>
        <w:spacing w:after="240" w:line="240" w:lineRule="auto"/>
        <w:ind w:left="0" w:firstLine="0"/>
        <w:rPr>
          <w:b/>
          <w:bCs/>
          <w:lang w:val="en-US"/>
        </w:rPr>
      </w:pPr>
      <w:r>
        <w:rPr>
          <w:b/>
          <w:bCs/>
          <w:lang w:val="en-US"/>
        </w:rPr>
        <w:t>For UN Volunteer assignments reserved for persons with disabilities and funded by UN Entities, reasonable accommodation arrangements and related costs will be provided by the UN Host Entity in line with its applicable policies, guidance, and funding provisions on reasonable accommodation. The Host Entity commits to budgeting an additional USD 5,000 per assignment for reasonable accommodation.</w:t>
      </w:r>
    </w:p>
    <w:p w14:paraId="7B58C701">
      <w:pPr>
        <w:pStyle w:val="51"/>
        <w:numPr>
          <w:ilvl w:val="0"/>
          <w:numId w:val="1"/>
        </w:numPr>
        <w:rPr>
          <w:rFonts w:asciiTheme="minorBidi" w:hAnsiTheme="minorBidi"/>
          <w:sz w:val="20"/>
          <w:szCs w:val="20"/>
        </w:rPr>
      </w:pPr>
      <w:r>
        <w:rPr>
          <w:rFonts w:asciiTheme="minorBidi" w:hAnsiTheme="minorBidi"/>
          <w:b/>
          <w:bCs/>
          <w:sz w:val="20"/>
          <w:szCs w:val="20"/>
        </w:rPr>
        <w:t>Reference checks requested by host entity:</w:t>
      </w:r>
      <w:r>
        <w:rPr>
          <w:rFonts w:asciiTheme="minorBidi" w:hAnsiTheme="minorBidi"/>
          <w:sz w:val="20"/>
          <w:szCs w:val="20"/>
        </w:rPr>
        <w:t xml:space="preserve"> </w:t>
      </w:r>
      <w:sdt>
        <w:sdtPr>
          <w:rPr>
            <w:rFonts w:asciiTheme="minorBidi" w:hAnsiTheme="minorBidi"/>
            <w:sz w:val="20"/>
            <w:szCs w:val="20"/>
          </w:rPr>
          <w:id w:val="-1479687047"/>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Yes </w:t>
      </w:r>
      <w:sdt>
        <w:sdtPr>
          <w:rPr>
            <w:rFonts w:asciiTheme="minorBidi" w:hAnsiTheme="minorBidi"/>
            <w:sz w:val="20"/>
            <w:szCs w:val="20"/>
          </w:rPr>
          <w:id w:val="-961870401"/>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No </w:t>
      </w:r>
    </w:p>
    <w:p w14:paraId="4EE6CE70">
      <w:pPr>
        <w:pStyle w:val="3"/>
        <w:rPr>
          <w:rFonts w:asciiTheme="minorBidi" w:hAnsiTheme="minorBidi" w:cstheme="minorBidi"/>
          <w:sz w:val="22"/>
          <w:szCs w:val="22"/>
        </w:rPr>
      </w:pPr>
      <w:bookmarkStart w:id="7" w:name="_Hlk514246664"/>
      <w:bookmarkStart w:id="8" w:name="_Hlk524710797"/>
      <w:bookmarkStart w:id="9" w:name="_Hlk525649975"/>
      <w:r>
        <w:rPr>
          <w:rFonts w:asciiTheme="minorBidi" w:hAnsiTheme="minorBidi" w:cstheme="minorBidi"/>
          <w:sz w:val="22"/>
          <w:szCs w:val="22"/>
        </w:rPr>
        <w:t xml:space="preserve">Other information </w:t>
      </w:r>
    </w:p>
    <w:bookmarkEnd w:id="7"/>
    <w:bookmarkEnd w:id="8"/>
    <w:p w14:paraId="69580105">
      <w:pPr>
        <w:rPr>
          <w:b/>
          <w:bCs/>
          <w:shd w:val="clear" w:color="auto" w:fill="FFFFFF"/>
        </w:rPr>
      </w:pPr>
      <w:r>
        <w:rPr>
          <w:b/>
          <w:bCs/>
          <w:shd w:val="clear" w:color="auto" w:fill="FFFFFF"/>
        </w:rPr>
        <w:t>Inclusivity statement</w:t>
      </w:r>
    </w:p>
    <w:p w14:paraId="63968633">
      <w:pPr>
        <w:tabs>
          <w:tab w:val="clear" w:pos="900"/>
        </w:tabs>
        <w:spacing w:after="240" w:line="240" w:lineRule="auto"/>
        <w:ind w:left="0" w:firstLine="0"/>
        <w:rPr>
          <w:lang w:val="en-US"/>
        </w:rPr>
      </w:pPr>
      <w:r>
        <w:rPr>
          <w:lang w:val="en-US"/>
        </w:rPr>
        <w:t>United Nations Volunteers is an equal opportunity programme that welcomes applications from qualified professionals. We are committed to achieving diversity and inclusion in terms of gender, care-protected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20A737C2">
      <w:pPr>
        <w:tabs>
          <w:tab w:val="clear" w:pos="900"/>
        </w:tabs>
        <w:spacing w:after="240" w:line="240" w:lineRule="auto"/>
        <w:ind w:left="0" w:firstLine="0"/>
        <w:rPr>
          <w:lang w:val="en-US"/>
        </w:rPr>
      </w:pPr>
    </w:p>
    <w:p w14:paraId="4A12D02A">
      <w:pPr>
        <w:rPr>
          <w:b/>
          <w:bCs/>
        </w:rPr>
      </w:pPr>
      <w:r>
        <w:rPr>
          <w:b/>
          <w:bCs/>
        </w:rPr>
        <w:t>Note on Covid-19 vaccination requirements</w:t>
      </w:r>
    </w:p>
    <w:p w14:paraId="02E42843">
      <w:pPr>
        <w:tabs>
          <w:tab w:val="clear" w:pos="284"/>
          <w:tab w:val="clear" w:pos="900"/>
        </w:tabs>
        <w:spacing w:line="240" w:lineRule="auto"/>
        <w:ind w:left="0" w:firstLine="0"/>
        <w:rPr>
          <w:lang w:val="en-US"/>
        </w:rPr>
      </w:pPr>
      <w:r>
        <w:rPr>
          <w:lang w:val="en-US"/>
        </w:rPr>
        <w:t>Selected candidates for certain occupational groups may be subject to inoculation (vaccination) requirements, including against SARS-CoV-2 (Covid-19) in line with the applicable host entity policy</w:t>
      </w:r>
    </w:p>
    <w:bookmarkEnd w:id="9"/>
    <w:p w14:paraId="05E93988">
      <w:pPr>
        <w:tabs>
          <w:tab w:val="clear" w:pos="284"/>
          <w:tab w:val="clear" w:pos="900"/>
        </w:tabs>
        <w:spacing w:line="240" w:lineRule="auto"/>
        <w:ind w:left="0" w:firstLine="0"/>
        <w:rPr>
          <w:lang w:val="en-US"/>
        </w:rPr>
      </w:pPr>
    </w:p>
    <w:p w14:paraId="781B1C8D">
      <w:pPr>
        <w:spacing w:line="240" w:lineRule="auto"/>
        <w:rPr>
          <w:color w:val="C00000"/>
        </w:rPr>
      </w:pPr>
    </w:p>
    <w:sectPr>
      <w:headerReference r:id="rId9" w:type="default"/>
      <w:footerReference r:id="rId10" w:type="default"/>
      <w:type w:val="continuous"/>
      <w:pgSz w:w="11909" w:h="16834"/>
      <w:pgMar w:top="1418" w:right="1469" w:bottom="2070" w:left="1440" w:header="612" w:footer="482"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B06040202020202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Proxima Nova Lt">
    <w:altName w:val="Arial"/>
    <w:panose1 w:val="020B0604020202020204"/>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A182">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CDC428">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GboPk1DAgAAmwQAAA4AAABkcnMvZTJvRG9jLnhtbK1US2/b&#10;MAy+D9h/EHRf7TiPbkGcIkuRYUCxFkiHnRVZjgVIoiYpsbNfP0p20qzboYf5IPPlj+JH0ou7Tity&#10;FM5LMCUd3eSUCMOhkmZf0u/Pmw8fKfGBmYopMKKkJ+Hp3fL9u0Vr56KABlQlHEEQ4+etLWkTgp1n&#10;meeN0MzfgBUGnTU4zQKqbp9VjrWIrlVW5Pksa8FV1gEX3qP1vnfSAdG9BRDqWnJxD/yghQk9qhOK&#10;BSzJN9J6uky3rWvBw2NdexGIKilWGtKJSVDexTNbLth875htJB+uwN5yhVc1aSYNJr1A3bPAyMHJ&#10;v6C05A481OGGg876QhIjWMUof8XNtmFWpFqQam8vpPv/B8u/HZ8ckVVJC0oM09jwZ9EF8hk6UkR2&#10;WuvnGLS1GBY6NOPMnO0ejbHornY6vrEcgn7k9nThNoJxNI7zvJiOKOHoGhe308ksomQvH1vnwxcB&#10;mkShpA5blxhlxwcf+tBzSMzlQclqI5VKitvv1sqRI8M2b9IzoP8RpgxpSzobT/OEbCB+30MrE3FE&#10;mpghX6y8rzBKodt1Ax07qE7IhoN+mrzlG4l3fmA+PDGH44ME4IKFRzxqBZgSBomSBtyvf9ljPHYV&#10;vZS0OI4l9T8PzAlK1FeD/f40mkzi/CZlMr0tUHHXnt21xxz0GpAK5Btvl8QYH9RZrB3oH7iHq5gV&#10;XcxwzF3ScBbXoV8S3GMuVqsUhBNrWXgwW8sjdCTMwOoQoJapQZGmnhtsbFRwZlOLh/2KS3Gtp6iX&#10;f8r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B5qjTWAAAACgEAAA8AAAAAAAAAAQAgAAAAIgAA&#10;AGRycy9kb3ducmV2LnhtbFBLAQIUABQAAAAIAIdO4kBm6D5NQwIAAJsEAAAOAAAAAAAAAAEAIAAA&#10;ACUBAABkcnMvZTJvRG9jLnhtbFBLBQYAAAAABgAGAFkBAADaBQAAAAA=&#10;">
              <v:fill on="t" focussize="0,0"/>
              <v:stroke on="f" weight="0.5pt"/>
              <v:imagedata o:title=""/>
              <o:lock v:ext="edit" aspectratio="f"/>
              <v:textbox>
                <w:txbxContent>
                  <w:p w14:paraId="3ACDC428">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02EAF658">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AF95035">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1986CA9D">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6317ACD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AtoTRVXgMAAOAKAAAOAAAAZHJzL2Uyb0RvYy54bWzt&#10;VtuO2zYQfS/QfyD43pUoyZItrByk2WYRYNEuuukH0BRlCZVIlqQv26/vDCXZ63WLpknz1D5YHpLD&#10;uZy58fbNcejJXlrXaVVRdhNTIpXQdae2Ff3l4/vvlpQ4z1XNe61kRZ+lo2/W335zezClTHSr+1pa&#10;AkKUKw+moq33powiJ1o5cHejjVRw2Gg7cA9Lu41qyw8gfeijJI7z6KBtbawW0jnYvRsP6STRfopA&#10;3TSdkHda7Aap/CjVyp57cMm1nXF0HaxtGin8T03jpCd9RcFTH76gBOgNfqP1LS+3lpu2E5MJ/FNM&#10;eOXTwDsFSk+i7rjnZGe7K1FDJ6x2uvE3Qg/R6EhABLxg8Sts7q3emeDLtjxszQl0CNQr1D9brPhx&#10;/2hJV1c0o0TxAQIetBIWsDmYbQks99Y8mUcLYOHGdlyhu8fGDvgPjpBjQPX5hKo8eiJgM1+wPC0A&#10;cAFny4IlyQS7aCE2V9dE+8P5YhHHLy6mKcYrmtVGF8YcDOSjO4Pkvgykp5YbGbB3iMAE0mIG6SN6&#10;970+EoYmoW5gQoyIP8I2FNa872DzT6BirEgZJQAJAx/ZEtl5OWPGWLZMEjhHzDKWFPHiwnVeGuv8&#10;vdQDQaKiFjI9JCDfPzg/ojSzAGRo4GgIUv64OU5Wb3T9DEZDPwAhrba/U3KAaqio+23HraSk/6AA&#10;yRXLMiyfsMgWBYSQ2Jcnm5cnXAkQVVFPyUi+82PJQc4b7h/UkxGIEHqs9Nud100XbEbjRosmmyGg&#10;I7pfPbL5VWQD4p8T2ZQl6QIyBdN9mayCnHNokzzPl/EptCxLs/9DO4+Tr1K0xVVoi7k4/2HRQtZD&#10;UPOULfPksmCz1SJjKYxOLNgkXaVFaACnXvWfKljTiRJ+07wC6qoV//0rAW75HTSg9S1KU/vHTmAf&#10;xcW5HbPT0IJjZCehj85M4xWAvhMPWvzqiNLvWq628q0z0C+nJh1dsoflhb5N35n3Xd9ju0L6332q&#10;EFvKYSNhAtsPdUgaXjpvpRctKmxA8c9g7NjSTwfByrNh6MJfDJq0WOTLHNobJOY0eOcpkxR5zKD9&#10;jFNmERer1Ze0ImzmiFOYZL0au/tpA6fRHXct2XN4izndd/WkDFmDP6MHgQSHwggIDx+gLl5WL9eB&#10;6/wwXf8BUEsDBAoAAAAAAIdO4kAAAAAAAAAAAAAAAAAKAAAAZHJzL21lZGlhL1BLAwQUAAAACACH&#10;TuJAU++gc5k0AACUNAAAFAAAAGRycy9tZWRpYS9pbWFnZTEucG5nAZQ0a8uJUE5HDQoaCgAAAA1J&#10;SERSAAAF3AAAAPYIBgAAAMw6RZMAAAAZdEVYdFNvZnR3YXJlAEFkb2JlIEltYWdlUmVhZHlxyWU8&#10;AAA0NklEQVR42uzd6XUbObowYMx37v/RRDB0BC0n0KYjsByB5QhsR0ApAssRiI7AcgSmlYDZEZgT&#10;wdVEcD9BAFu0rIWF2snnOUfds2hhVWF58QIFh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M2T/cAvbC7HJ6/c8311+Tjf/1czj9c+7mAAAAAABNkHBnt80uD67/+fH6&#10;6/iB71hef70Np38u3SwAAAAAoI7/5xaw476Fh5Pt0eHN98wuJ24VAAAAAFCHhDu7a3Z5ElJC/Slx&#10;FfwXNwwAAAAAqEPCnV32psL3HobZ5Ue3DAAAAAAoJeHOLptU/P73+XBVAAAAAIDKJNzhV+duAQAA&#10;AABQQsIdfjXJe78DAAAAAFQi4c4umxf+3Lswu5y4fQAAAABAFRLu7LLT66+rgp87uP6auX0AAAAA&#10;QBX/cAvYabPLw+t/fgspiV7Vs3D658pNBAAAAAC2YYU7u+30z+X1P98W/rRV7gAAAADA1qxwZz/M&#10;LuMq92nBT1rlDgAAAABsxQp39sWHwp87dusAAAAAgG1Y4T52s8u4N/lh/m/LcPrnlZvy4L06D9UT&#10;6PF+PnNfAQAAAICn/I9bMFLpMNCP4e42KbPLRYirudPe5fzqNFRPuMcJjaPrr7nbB/BbXxT7oDch&#10;TfzGrzg5Gfuh79f90JkbxA6V9Rg/vMrlfHL9tcpl/et1Wb9wg6hQlg5yPLouT/G/L3N5+iyGR/sG&#10;6F9g/KxwH29QdP7Ed729blDnbtZv965klXt8c+C5mwfwS0AfD5Z+/8h3xQH7a8E9Iy/rkxxzTR/5&#10;rkUu696G46nyNM3lafLId51dl6UPbhbaN0D/AuMl4T7OhvTblt/98rpBXbhpxfdv03NJI4C/29If&#10;4XY7s6e8tkKOkZbzOGiNZf1gi+++yrHCyo3jgfIU35j8suV3W+yB9g3Qv8CIOTR1fN5U+N53btcd&#10;aQJiUfCT7iVACupPwvbJ9ug8r4iHsYkrxbYtuwfh6bcP2d92s2r5OMxtLWjfAP0LjJCE+/hMK3zv&#10;kdt1r88FP+NeAqQVcbOKPxUHAh/dPEZW1o8rxlwpRks/B3d9DNsnN/8uhbnNBe0boH+BkZFwHx8N&#10;Y11pb/tVxZ86yK9qAeyzo45/DvryquOfQ9up7UT7BuhfYEdIuLOvSla5CzKBffei8OcOrKRhZKaF&#10;P3fo1vGL2eVhqL76cO0PNxDtG6B/gfH5H7dg5xvhA6fK32seqm+LEGeB37p1wB6rsxf7JFR/uwjG&#10;VtYnbt2g4+L/q/gTp9dx9EnP7SZo30D/on+BkbHCffdZiXBv9/bn6vqfF5U7NNvKAPtt1dPPwljK&#10;unKOdhPtG6B/gT0n4c4++1rwM7aVAfbZ9+KgPk10wlgsOv45dlVq+0rbv+9uINo3QP8C42NLGdqT&#10;9uuNK8LXSepVbtgvBrLNTVzhfl7xZ2wrA+yz2G5+DNVfYf3s1jEyscweF/4c3Fcuqm5leBWqv40J&#10;2jfQv+hfYACscKcds8uT63/+DCkxM81fMbA7v/nfh7A1S0r6zyv+1EE+nARg/6R281NBUH/m5jGy&#10;sr4I1VdzLvLPwV1nuS2s4pNzmNC+AfoXGCcJd5qXku2PzbLGlZFfrr9vOoBPW7KtjH3cgX0eqJ9U&#10;HKi/FNQzUq8rDGJX+fvhvnbzqmL5uGjgMD3QvoH+Rf8CPZFwH5/loD9dWv297StN571/3tM/S16l&#10;eqEYAnse3L8MT69ajwP059ffu3TDGPEg9ll4eoJpkcu6iSUeK0+pnDy93+7Z9fdKbqJ9A/QvMGL2&#10;cB+fqsHOQcef72OF753c7PPe/0F6MeleZdX6tLdPmiY0Dm/u3e+WIb3uKSCGavXqINerwwfaTK9R&#10;3x/cf7i+d3HfyDe5XTzMfVS8V1+v//+5m8QOlPNYpl/mrfBe5bI+yYPaWNY/ax+oUJ5irPbsujy9&#10;D2kBxzT3O8tcnj45YBrtG6B/gfH7h1swMrPLb6Fawve0s1eG0hYx3yr+1MveA7nZ5XGovtq+u8+d&#10;guA3G53mUy5yhypAhofrVaxLx7lubXMuw3rv8jOTWgCjbfv/r+JPnHr1HgD9C1CVLWVotJsZ6ecu&#10;2VZm2kGnfXz9FQ+e/RLSCvxt31aI3/vt+mc/5qQicFuv4sHHcYLtf0N6I2fbQ5APchs3jEOfAQAA&#10;gEGScKcZaauT6Sg/e1qtWnWP4Ret3sv0JkNMCk5q/Kb4Otk3SXf4u27FOhEnsY5r/Jb1oc/HbigA&#10;AABwl4Q7TXlX+HNDOUxvUfH7p618ipQQ/NHg748TIV8UT/ZaWtUe60Fc0d7UBNS5le4AAADAXQ5N&#10;HZ+YoJ5W+P5/tv6J4sGnpStGh7MX8veQVoRXue7DfDhJU/fxPNRbefuQ6c1qXAcY9uvXA29f3FOv&#10;/wrpcM6Vm9X4fT8P228dU0VMujuoeHxlItbBOFny7/DwYbmLkPbtj/XyotG2vuwzT3Pf/+9w++bT&#10;ZOM/L+70Z+nNrbGd5XH7ttyLfG136+0qfy3zdap/D9/Lg1zO/8j3cZrjrn+0UJ/W9eiPXJceOoB6&#10;mctmfIb/CQ6kHlp5md55jveNN9Zvhe7eM7ytM5ONNmjyQBn+ntvYC4Wn1/7iaKNfnD5SVtd9+WrP&#10;7s/dccdDOYTFRvle1+vlwK9v/czX13fwQKy/3CgL47i23SyPd+PYh+KEzfh7uTNxnv5lbzk0dXyV&#10;9SRU2ys9NlIvW/5M5Ynipgd+9RrB/634Ux+uP/9ZQ3/7S2h3S57V9Wd9pgL1Egy+2+hgtxE7208m&#10;SBobbHwLza1qb68d2O1+qHpb3/TfuJ0YfhPKturq9tDc28D8Vf53HXHw8rXRZEOTh6TfXuus8Nlc&#10;3FxfG21m9YPqq8dcTf+N9GzePVhumoi70ts9rzaSHXVdbJTRq5qf7f9CP14+mXge2oF61Q8Pf+oZ&#10;fm49QdBk2/Nr+/Ouxj2Y52e1CmMyzvbtcKN9K4ntVvlZ7V6M/WvcMG0g9r3a6F8vBnKNh7m9qjKu&#10;euzaPlVKvutfqj6v44bi2GWOwS9ajcH1L7TACnfqNkzrJMa4xcZ7drms2Bj+0VBw9C20s/p206Tx&#10;Ffk8VS9mhXUjrcieXcaf/2B2u1ZQ3nayPeTA/8wN38m6uGl9aO6769952tokS+oT3ufgvKmyO81f&#10;H2/eyEhJsflAns9xqL/V09HN1763mWmgOAvtbXk3yeXyuIV29Sh/xTLa3cSWdvG48Wc4u+x2cnIY&#10;be3xzdfsMvYLp8ruoNu3yUaM/XYn3s5I9+ZNC+Pxg42yvQp9TlQ0379tXtsipMS78dZw49j128qx&#10;7s7D0BPQ+hc22MOd0EAjsCuqBl2TBhrjLpLta1PFtYMONr3x8bOBuhHL15ebvccdfFv1OXSVbE9B&#10;YEpeMLxycNJQXbw7SPuY63nTn/cof95Zi2V3mgcsP3s9+DfWmdvDwZu61nWbuV+Hhad+52Nu86Yt&#10;Pat1v/a+5XZ1PbH10xkZrZaVptvFh57h+4Heh7ba2vc39VDM1nSZ/dJC+zbJz+p4xPdmmvvRbx2M&#10;xyc5dviRY+zu4vnba2xrHDvdiB3E8/We1/sO4tjj3L98HGRbq3/hDgn38VkVBL7tBUHlh6UO0V8F&#10;HXQdcdBz2OH1vVB9Wu1gT1oaxMaOu9sAd9zPoctk++ZAhCGVgTgorLolTdWAv8mke/pdXzost+vB&#10;88+8cqzrOtrk4eD39c0/96LNvG3v3rf0+9vq17aJXb+0MrG1v+3iNNxOmnT1DD8OKol1m7xts61N&#10;dVJSpInntU5ctTn5dj66pHt7kxDblu8fndyz1P/86PAap51d2+7V1UmOu+u+sVjF+/y8pgOrl/oX&#10;fiHhPj6rgorZZkN3sMf3NhQPIto7IPWpwQ9tDAhi0qrd2fxJ7mAnbvgTwU63ScvNIJ1hlIFp6O7N&#10;oeM8IKwboP8I/b0ttm5bulkp1N2E2EG+rkNlvfA5tT9ptW0dk3Sv/zxPQvcT0Zv944/e31hI8VO8&#10;B118jsMci1D+vN53GM+dDyZpt82Yo/1JiG3v2XFL13iQV7X30f8c5GvT71Qrkz9Ct4sI78awJz3f&#10;A/0LD5Jwp7wz3K3V7aFwH79JYRB53MMVThXchjvXFBB+Cd2scE6rxXisTfoWrDbf5zIwDd0nlWY1&#10;J8K6ftPpIe87COC7fvtkd5PubZb1lET5NpByGYKke93neR76nzhZv7Fw3OPf7zohNLVStrjMnvQQ&#10;756P4L58DP0sKnn4njVdxm8n5fses+p3to8XhlAmZz0+L/0Lj5Jwp87gfBdXTFc9VLRaQJBmgesE&#10;kfGgjHhoxssQD/uhzwCjy9cc1468RvaguonLZa5TsW45OGmc+lrxUZbM6m/y9SHfO6ijXbdf66T7&#10;LrWbk9bKekrkn4fhxXfH9nQvep59vE35mL627+irTM8UwsoOe7pvk0EnsNIkxBDPRPjY2Nu3t6uE&#10;hzTZa6HT42PhIU1K9DVJon/hURLu47OsXh0bXt21i6vbb1U9+fmfFQOJOh1BTLQ/C6d/frhZjZ9O&#10;indSdbfBxXp/tj4TEoeFn32St434lr/ObwL4sbxG+/i11Ulcxjr0+ro+Pb+pU+lNl08K+yj1VSeP&#10;Kw84Uz86pGB5dV32T3a4XOzS67eTFsv6csBxxbkJ50ptzEkYVrJ98zlOe2gD+qmrViGO5VmFMOwE&#10;1mLAz6t+krO/LSGf8t4ZWvc+r2kY5lshxz1sL6N/4VES7mNz+ufVABqCo7C7+4FXXeFXpROuk6R9&#10;mxPtdQbCkvP1gov1QX9HI/zssUNeH5Y2zV/HeXDxbdQrOFKis3SQtApxRfvpn1a000S/WHVgX7cf&#10;XeVB+KKB9v3Djj+faZ6Y4+kYc6hl4SAMc4XnEPvFozDs5OGXPTqT5pUCORqTwSZX02KQ+YD712nt&#10;NmE4K9vvjr+XqsZv464hL2KY7dEbcfqXEfgft4CihozNAeA2ndM60Vna2c8f6PCqJGwEDOXBxXHo&#10;ZzuE+s9xu1UI729Wl5z++baDe3mY7+NmfbjK17UsmFQqXRET/97LB/7eVKGnohchvYW0reOCv3GV&#10;B9yfHxwApvp1mD/PNGx3psFiTyad4iBsXnPievfFeGN2OQtl52Gswu8H0B+E5hIpb66/TjykR/vY&#10;Zlacth87n4e0hduuE0+M73kNdbx0GsrfWrnv7aVJaO7cozehdBV+WpE8xHpy//ibIW479/tnnF0u&#10;9iDe07+MgIT7OC0rDl4mjf3llHic7Pi9reJwi3s2CeWTFI919vYz7WbwGhPtQ1lVd1EQPGy7/VN8&#10;De9T4ys50iqDdfJvm/oSE39ftwpy00RWSSJnvY3MQ/fyVcvtBt26Cmlf/vgG0+qeNvyPUH/rhcOK&#10;daLqYGXxRJnNw/E/l7k8zjf+1qsnrm8I54HE5/PXPQP29fNp4s269QrpE1Vii9gj7aX7lFV+dl8f&#10;PXg+JYGnW5TFp+PZWKa9lfSYJhYHPNZmTjfqZL1EQRxT9J/QWl/n8p6x07pvqHM/D27GAad/rhTN&#10;2lYbz+vqnnK5jjXr+GOwVx/L0OzydMsxZSzPn0OaUF8+MUaN9+xNzXsXxxDV38SuN0a+r83665G6&#10;fFQhhyHZfv/zOg7NJHkfanebivkOcl/Yd3yrf0HCfcTJg2oDlAab2oYb7oOBzT628VlKZ4I/PNHZ&#10;V91H/7uqU7Fsps76uMHfugwpofTf/N//XSGoqP6qfwpkqwyKj0Ld5HG6b+skX8mA/Cikw2FnuQ5c&#10;NBykx/v48sHgJL0RUDWJL9AZpljXPj2RnFvk5/6hZn2v0s+WlK/XRX1luvaLPEj/eE+dPOsxUI9/&#10;9zQ8PpG4+Hvw28ybRrHfPNnhMr/6ZYB399luu11CTJ7H1WEPD6wXN8/usST7r79vnQxZl8XzGoP2&#10;F+Gxg61P//zHE33U/1WtRaM53yD1X8e16+Tjsedio69/n+tUaZ38eDPJ3v04YJu25zYWT5P7dbbe&#10;m4gTapnnvny5RbmM97rO9iSTgd+Lsyfq3DzX4e3KW/q++c3X7Ruxpfdg+mjb/PAYuX5d3i45/iFf&#10;4+yR/me9IGehf3lwXFwnx/Ipx53bxnyzGuUxTgJ93jpO0b/QEgl3qjS0xy0EIodhuAfBNHHPjgoH&#10;lfG197NHfu9JwbOwCrdaUPEtNPMa/DrAmD8QAL/Nz3P2ROf9uiAxNuu4rMcVMk29eZEGTbPLh1aZ&#10;lCbeXj+yHUdJMHllf8fBucqDmO23eElBcayLfxUHvjGZuV1ZqLqC7rR2Qiq1Ha9zPV1PAl/lQUEf&#10;qg8y01YnF6HexMjBjq6Qjm3k0wPLam1VXBn285444kOtAWwqiy9vDu4ue44OsGunz5/nZ3u15XOM&#10;33eS6+R54XPp462Ts8ptauxL0gTUD2OdTq1CWmm8qPCs4s88v35eXwrj0WG3L7HcpgUCdxPVF7n+&#10;rmr87jjR+rzG+OcwVEm4pwngaZ27URBHLG7q4v1JzvWCHDH9/d6H8snVZeVx7G3Md15jbDnruO3V&#10;v/Abh6aOU9WOoKnX4+zdfn/A8Fiw8LHo+T62l3b5YVga4+2eZ5PJ9pjMenYTED4WZKSA8Xke8F79&#10;ltyI/1/VADCt8qmazFhV/htxy53Z5f+GtKKojW2Ozn9blZnqXMnfeipR9LHgudvaYHj948tKyfa7&#10;gW95W3nQ8PeV1cvHr+/ipk1K9+m0h5WlV7k9Oyn8/Fe5f5zX+AxvdrC8v218FdftysfN5Mbzxv5O&#10;eo4l7edUM/dgn196b+a5DJW8RZPKYPmijq7q43rl6oca11k6QXmggFZ2kfuK0vbmbSh7a3n4zyot&#10;QlndKdevG3lbLdWNl4Vxx4uK3/+uxid9W2tleIr1Xt5pHyTb22mr13HKqqg8xrJdHvNNOzqgW//C&#10;gyTcx+m/nVfElOSd7MG9bS6xUbYKPTXYD//OmAwsef3OQXHbPbOmku3LsE4qbb9abJkHvP+6eWUx&#10;fT2/CQrLnt3Hws+9zX2a5tVDcfXj+9B+Z/+ugWu7eOKtkdLVll9VnMFYNjRgOh3YdU0bHqyvB5Zn&#10;HV9H7F+fNTKgrZd0n+5IeT9rNAF+vw/h9g2rk5Z+P+30k1X6xrc162OdJN0kjzHaToa8bODNlrPQ&#10;ztaT/D5meV1r3JJ+9tMO36O3GzFPsws/0r1rNw5K463j4mtvYn/11He+ze2WZPvjz6s0D7S+t3Xf&#10;0iydoK/TN+pfaISE+zj1URnbaqwmg7qzTe1lmwKJknv29pG9pWNgEpPBJcnNz6rNVs+siWT7ehXg&#10;ssdriddwVFD+l0/83rgf3o98n7o8tHdypx5UfUZX4bGDc8qT7SuH9w3Ky0YmFtMgbNXi56z6GWd5&#10;ArfpAXXXPjT8dz+E0hWMj7+ZNgZvb1ZStR8Trd9IuGjp98d6Vr2v3HYv+v1S0ic/3jdWLyulv+tV&#10;B/Vl2dA16vPbtaw9AXRrvrN3KcUpbSaJS8p5lXa5dAxx1uhhpul3PZdsb62Nfttg3Ff61krb41X9&#10;C4+ScB9rMFJNvYFlGpi2NTid7OgzKln1u3jkgMi4orf08NVFDweGjEszyfb1DPfJAK6opJwsH7k/&#10;MdH+M5Tv09ro0yr4mfsTfWlLnDiBcFwaHqk8gxqANpnMbXPw9VdRuY9bN6UtnKYjfUJXLTzv0qTz&#10;dMQlfdlowqHbenWfkreEvEL9a192WBhPNzsJlmLNkrLZxQr3Pttv+nhWaUJvd1eMttk2p99ddexY&#10;pV1+VVg2Tkd1H3dHSRs9bzT/UB7zTVqepNe/8CiHprLdQH9/Bi3TBn5H+er2+wdRdZOcXtl++nnV&#10;TbavX+scStB21cjPpPoQ6/90IM/quCCpsLg3OZUOTJqFOgcAdZn0omt/hfaSQKXJ/PUBg++vy2/I&#10;g+Hv+fctG3tDa1wJh3io1qygXfhjxFc9nORA6j83+87VXpbD/pWtbm+nD4vbeBxXbttivDGOxSFW&#10;wo7LMuzjuQ9p3+rJnZh1SInlkmfySXK8l7I0LRwrNb+lU4r5PhZ8nqORtN36lx0k4T5O1QczcVBU&#10;0km1u7o9erGDz6Nkdfv8l0FqCpRmoXzl7dqZ1+Se9CXUS7bPG3z9tamAZHldhk5Dtcmy5S/tRdon&#10;/XggV7T+bCWTf6f3tGkfQ/2V+m9VHQotGhywTjfK9lWuK9/Dfr3ZdJH73SomimHRwDsOWl/l9vPw&#10;ge+J/9zXstiXkgmkeYvxx7Kgjz1ssG2EfWqXY8y+2TZPHmmbV3fa5mUPn/cwlCVwzzzsXpSMl5Yt&#10;lq15Qcz3h8dIXyTcxygmZlOn2UUg2/bq9qG9FnxQ9Dx+VXKK92kOQib5nh81cG+WnezxOu4gNb49&#10;MK3xG85q3ePboPNqABMj/82fKZa984HVzU+FB/bcJnqaXa1/aiKLGn341XV5jAOG4xb6r2n+mm2s&#10;go9bdlzs8MrjrwWDL3uAb99PxXb3XS6vB4Vl8SoPkj9ZAd+KkvL8vcXPsyj4TBIiUK1tnuYxZ5VY&#10;YpK/jvLvWIW0Enne4erx0gSu1e39KGmbFy1+nu9iPsbEHu481pEfhurJqdgZVpmBHloDWHIY4+Y9&#10;K0kKzm/+7uwyrrT+WXFQ+9jneq0QP1q+34d6Ca/qh9bFVShpP/Rv11//d/2/rA8g/XHz3+MEQFqp&#10;0od/3nyutOJ/SMn2s5ygKZnI+nrznNP+899CM8n2+UD26Wfcutr/P5b5jzd9SzyvIG3LtGN30urp&#10;FvvJk9xPlby5t2m9HdLPnvu5XTUp+Jk26833jq4B9rFdPsgLhr6F+hP3k40YoavYdmjtFc0/r7Yn&#10;dPUvjIaE+3hVbWxKEtsl+5DHWfL/VgwchpR0rzqLe3eVa0lSMAZLMcnZ1H7B68M7V6rJg2VumgPM&#10;Um8r7X2aguOUbEirx6ePlIWfPdWJ96H9fS5juxUTja9vymj6OgsP70k8v5nUuH1dtqqP+aupQCvW&#10;d2+NUF9qn7s+dDedCRInoHYv8V69vxtW7DG0PvIgHyhd55yL8EQ/N3WjG3lWJeX4quXVoiXx58TD&#10;hK3q+3pxVpMOQnob6Ud+q6lN/yz4GYdJ9qekj2kvB5H6rpJtkvUx9MKWMvuj2oApNUpVO/P16vaq&#10;Pxf/1lC2Z6g6AFz9MkBt75C9Ks/gpe0unizbX2r8hqrJ9qpbtBzk739e80qHcD5CLI9xf+Wv1/fs&#10;4oHvWeT95t9vfOZYrz5vrFw9GsC1DO1gXMYuvikxu/x36P6shElIifeYTH29I/3FKlRP2FllfX+f&#10;1cRB4tvc+/iml7Mwuo7vb/uzNtu2ZcHWlxOPEh5tmw9z29xm3xX/Rky6v2z5b5T08Yylj2k/riw5&#10;DHmiHNEHCfdxDy6rqDqbXLJ3+6e8N23VRjZ2vBcDCGRK9k3ffGVq2vMVSLZvp86WKdsn21PSItaj&#10;9wV/5/AmsB7vs4z1+fMjSfa7gVksuyePfMernq9Hsp12xAOXU2LquIe/PskD62qTiOyubpLtm87D&#10;cBZcAAy1be4i2b627gfEvAA12VJmvP5T8fu3HzzVW90eCjroFwO5pyVJvWXNn2+KZPt2ZfukRiKh&#10;SrJ9HRi/r/Fpj0Z2d9dtwLPr+/R662T7dqY9XtciSLbTpph0T1sV9VXGzndyb3eKesnQ/dk6tvYB&#10;eKqf7vatrPi3Jm47QD0S7jw04Krq098JqepJ32n/V1w0ybC6c619XUf8DM8l2598xoeFZTuaV0i2&#10;x3LU5QrBvsV6H7eEeXaz33rTZwekfX772vohHtgq2U77Tv88C2kbqXlPn+Dcntr6yFBvkhiA5tvm&#10;9zs2phBTA3vDljLj1U5Su/7q9rVVqDIzHgf6t/s19+G84Gcu7ty3SQ+fex7iykgJwbaecbrHaQXq&#10;U2U4JoU/hn62hugrYP4UUlK6zfI37enaPthmg06lyaq4xUxc7R4H2G867ldiG/lspHevJBlhkvpX&#10;72r+/CrHRX+FX7c9PMjP50UYwgIL44H2+9WyyTv1Edppm2Pd+pr/vRmvx/jij9wedJnQj31E1bd4&#10;42dcKAq99THVykf7eR19DKMh4T5ebSW46q1u/3XgVSVR8Kq3jjTt3V7ScH+uOdiv+/zfNrxtx+5K&#10;q85LEzIftvj9sax/Cfuzqj2uaD/raKLnj46vbZHr1krFoZ/a9feZBid51XHso7pIVk5uVtKl1fZj&#10;at9jQveg8D5z24cdF/70KreZj8VwFxvP6ijHmhM3vqH2ovoBpemZt9fPlTxb9RHuH7+UtpXbx7O3&#10;fcC7MMwDxf+tMPSmpG2etFgnyn63mI+eSLiPV/Ug+alDGNPAvuqA677V7dH3ismBOAD70PldTIO/&#10;86L7/+u97DLROg9WtVd9xh8LA4zXT97nNGHT9d6KfbnIZW/V4d/sqm6lrXHGlmxkt6V+ZrnR3kxz&#10;3/pHrhtND2rePdCnD9m0sL5T7x6meGSbN8B+HfDOb77SmSozt74R1Vcgpmc+b+nzvCi8BqB+XYqq&#10;HYae4vo4yX+WxzRtniO1KGj7p4pCr/3LtKDcttW/TAuvAXphD/fxDsJXBT/1VEKwJCn56YGEZNWG&#10;bZIT/l37EsoSpZ8aCoiqBigvbwa3ku1VvC98xk+vCkkJg9IyNCarXPZed5psT5Mlkw7+UgwKn0m2&#10;M4K+f3H9dZLrYtz+5V8hTgymt04WDfyFvvriOuoeeE5ZDLOolGz/vSyf3PSzNGHZUb3ZVkmy7i+P&#10;EX4zLWldi7dEjOPLGF+0e55MyThijLHJrihpm9ucsBHzMSpWuO+XwwcH5Ler5qp4aHV7acP2rtPB&#10;1+zyPJSvjJv/Fgi0Z5GDp0UH9+Qw35ODv5/jmLetSQnbkr0Pzx697ts3I9oMKF4M5C6e5sRIX21W&#10;m+b5+lYdlMWjO9dz4aBj6tfOm8nXi/DrmSJHeUByXGOAP46ymdrikutU9+rHMG8bKL9xpXt8W8Nh&#10;rfV8L6gHRzf1p+kFHGkLjJJFCAuPEWq3zatGYvY4mZrGhM3H4THmnl2uCq6t2zwBddrmg5tYtOkc&#10;QtpOpmTs/d1jpC9WuO9XA/hYANzU3u23nWn1Gezj4n25qjfY5zWSEfdddxufex7SquKXrSbb44Ar&#10;7ts7u/x5/d9+hPSmwyx/fbn+33+MeFVByer2WG5Pn+jsv4V2k+1DEO/D8x6T7W3Vq/XzfZbfFlm1&#10;WLcOb9qa2eX/hvQmxGzjK9arjwGaH8xe5JXHcQV8SWJ5TG/slCZq/6Og/GJaOf5sru38r9vf+Xig&#10;bv15TMkih5VzU+C3GHJa8FOfG/wEbb5NXdJmdZcnYDOmXIWytxLetfBp3nVY3qAREu775Y8HOvSS&#10;Q0Njw/vU9gsljVv7+3nWS7ZfhXb3t433LCZK/pWTgYsW70Nc3RSTgDEZGBN/DwUxMdn+La8kHJs3&#10;BT/z8JY9aeLhR+hmX/E+Jzliku75AFZgNxVYr99KSdtwpC05Vi3Vq0mewPqRy0psax6qO+9ze8T+&#10;DqgPW5vQTGX8ZcFAqa23a940fu/KYwaDr3qsFhuSVNdL+utZo+1P7PvKYpcLDxEaG0eOwdfCn/vS&#10;cBxxkPMgNN9GT3Of0GTMV/L7liZ06ZOE+7hVDa4fSvqUrLI83eI11JIB2XHhjP62neqXUJ5s3/a6&#10;qwZGMYEf98v7V17NPm9tj/bfV9weVSg740oMpgBqUjmgeGiSI70m/SN0t/rzoHggnH5uUqNdeTny&#10;cwKuwnorpnQt6wmsixbbluPcvvzMbeq2z+5YsL/XYsL4W25fmpfq8eeBXOtxY9dZfuB5tLKdExX8&#10;cySfs7SenzeyoKLeBNhnxQz2SIrHS8YZhw0vVPkY0tvcxz3diV3vX5qZ1K0X8+lf6JU93Met6mu4&#10;03sasDhTOCkYrM63+L5F4XXFju9Zowm/1Nh/CfVWzC4bPFTxZSd7st9ee1xZeFTz+o9uVu+OZ5a4&#10;5FCVDw/cw5PQxdsXv9t+v8JmnnOsc69HnGxf5YMkQ0d1q+5e2ZvP2Qq/fZMml9eTLTHp9So89obN&#10;bji/2bP79M8PNQde30L5W0ALhW9vkgRNmI7kc85znFI1eb5+i7F8oj3FH99C6d7tJsCgKWN6G/lT&#10;4dgqTt6HWod2p3Zr84338/w75x3fg3H0L7GNnl0uCj7vwUb/six8TnVivvvO3YNOWeE+bqvCRmvz&#10;P5d0dKdbNs7x85XuH/utoRU3BzlZGlcmT2r+tiYPaml3u5C0kv3jxr7s70Mz23NMRlQ/qgYF898m&#10;E1L5OQ/NJNtL6sLDK0LXr0GmNxaaes6fRv7a3aT1rY9u7/n6LZHjvQm4adrd1Tox+f4z91lNqjr5&#10;2Hby630+G2RaUP+moV6yfT3Ip94z36e3cg5be/OySbcHKJfGpN+KViKmGKU02a4+QrN98asRXV+d&#10;RWxxfPStaE/3tPXjj3vi9/MetnkcR/+SlK4UX+d1jgqeVd2tXOc7voiFEZBwH7dVYVD9dzMWSg6U&#10;rDb7WxpIH+bEQ3kndLsFSBPJ0tOGV+C8azwx2F6SfXxSAFb12r/e+R3rGfXjmp8mrRovn7A5zwne&#10;k/x1ngPFzYRvU895sQODjVnDZenggST7QYDycnXyQL1NE+GxHU/1/aDm3zkuGKh0caDoOsG33SBs&#10;vR1a/WT70mraRuLJSYOv4P8xgvvz5cFkdNpObCgTEB9C+UGHKbGR+rrDLerk0U39TROHpe3UorWt&#10;3mDsUqKwan1u5mDRFHtMOri+0xq/YZpzBdu2WZMcR/x8JI447iHpPo7+JeV/SseJB/k6q8Z8dRZM&#10;1i1f0AhbyoxbSVA92ehISw6eqJo0jIH0x8JgfD0jOg8p4f30gDBdV2zI34XmVpFf3Byy+NQgvtrf&#10;m+Rre128ojhdaww2XuV/T1SJO+W8muXGvZ2GlFitm1SNv/P2GcfXFcscd3TfVgN7jiWfJ66e/e8W&#10;dfbxQC/VqRehm5WcVl/skzQYfrdFGzYLKfke+8CvlRNTacu4kjNaukyATUM6WOsqt5d3z375d8P9&#10;m9W09/ta0NbFCf5lzdfEz0P3q+WvCvr2g5CS0bEu/ueesnkWhrAtWExgzS5Lt2nYjDdikif2v4vw&#10;+wTcH/m6m5h0lgyBp/vjqmOALw1sEXXe0bgytp1vav6tzTYr9kd/1Ywj6mxZs7v9y22bPW0o5ls0&#10;8Kwej/esbmcAJNzHLO2nVfWn1iuJSmZvF5X3HW82+F9uNM6rO4mJ+PUiNL81Q/ybb7f8vqoJ/vUq&#10;/ot8TYuQVt9d3TMoPcwd8mF+hnUOxSwfpHa173x904L6tMr3+yQ0s0p6fk+wVlJOurIa3HYyqY0r&#10;CV5jkvJNDlD/yte2uGdQMdloP9ZtyGHofvW6FX77peok9PHfA8DbMr3MA7vbPiNNFB6E24miyYja&#10;gYO/B2LtWfawP+tYLAqfWVw48LZgMug497OTHq51WaOcHTcWc7TXb57k8yDqxhqT0O5k/+mIYkro&#10;y/eCeni40TZvPyF6uxjvXWdxcMoTxDdzvjTw29axfBOTuMf5flQ9V2fX+5fF9X05C2WLNu/GD0eh&#10;vQn3Ra2FV9AgCffxq5qMOtpYBV49OC7TxOz1OoDoMlkZO81tVwh8rTEwWXc4sxzwDLWs7fbKwJQA&#10;eNNQYPPhgQN2v4bhJtyHeor7orC9mvwSEA63XnnlcZ/8elBqnf4itFS2d7ksflAAHxxEr/Lkf9Wy&#10;uX5NfJH7kIsHY6ZU9l+F+ge417Vq4XceDuxQ+biN3Y8w3K3PlpIhsFXbPL/ZLrTsMOQfT74h9+vb&#10;0ke9tBnxszWTxG1a6quqvS2w+/1LPPQ+9edDHc/GZ/VW48FQSLiPX9WZ1DjIOS74O/PilSjNzl53&#10;eV9fb93BpmChZCXuWJyNbHBUsidsE3v2xTLw4ZFVlDHgnQ30ng11lfXnsLsH9KWgcNwH1dJ9O9OW&#10;1Q6vAD+zmvZJn2q0tdP8dZ5f61/diTsnA7rOkhWj296DYdSfNIESk+7fBtrvvVTdoFLbXDp2OA63&#10;b8it34xb6+ONzofarA85+X88sHu/7r+2fVNg9/uXJLbhP8Mw8x6vjasYEoemsnVXWLMjvQj1TiPv&#10;0nple9XGetdWgF/lzv35TSA0Lgc93a+Xjyas0qudi2HW8IEeJJjajl0LnFa5TX3mwLg9kvZFHfKk&#10;7OsOyn0/ffr4+rA+2tpFQwP6SbhNwE/D8M6XaavNfTXA5zm0VX7rOMm+urB9XT5pqP88vNM2Dy0e&#10;+RC2T2x3FxdVGx/tS/+ynjgdWlv+1uIKhkbCffy+d9GsNjJTmAa8y4Hfz4sag4GzsBuHH17kQdqz&#10;mz3Ih5qIfdyyh7/3fMt7dTrQZz5ku5Asu8ptRCwnz24GUJIO+zZoXuYBymqAn66Ltr6PGGB9z9n+&#10;GXVdPq86rofrxQRNmw6wzZmH4STd18n2pWoGlb3uqc523Ta/DMNZyf226Oy6/elf1vHV1YCe11xT&#10;wdBIuI/fVQe/v8mV6S/DcJPucWLhdXESLP3cWPcMW+Xn/Czfg/nIk4H/7fBvLUKVNyKaW0XYpM+D&#10;fpppFfhYV4IvcxD4r5tJR8mG/Zae//MwrDe+uhqkXHUcA1Q5h4XbOOZ1hwPoWO76eDvwtIVrPMj7&#10;2g7tmc5zm9NnPVjk+FL/B+WxQ5djzLe9jNdjHxQXe/W7OOnpN5b1L5vl8lnoN7ezCmkx01xDwRBJ&#10;uI9f+yvSmhys3s5eLwZ0D9cN9UkD13cRxnXo3Dyk1+We5WTgSr2oJO4LXJLQGdLbHvORbGvyNgz/&#10;DZnNNmU9gSUI5L4B5YcB9IWrmoPKOjFA221OnbfV9r18dvUmxmlOrPRxjavQzptT0wE/02ehn4nr&#10;08I4Cfi1Hs9zLNxmXbrK48J5z9d6Evp5I3D9xvKixmfft/7l6mas00/+4yJs/4Y59ELCffydb5uD&#10;9UUrHW5qmF+GYSSmTxtvqFOQMB9wqVnmQOBfecuYXdxDuu2Od33Y5YfiOtDNSs910De/J0BfHww8&#10;jrcyurtndczDbk5g0Vb/nfrCPhLv89qDynoxwOuWBqTrg6tfS/DVekbrNzHaiA9WIU2GnPR8jfPQ&#10;/IrRPwb8TNf17nXoJokV25ZnvT9n2K22ed5iLLzIccHFQK51kfuhNlaM3xc7nOZFMquGntP+9C/p&#10;mk/y8+oirlzHEWI9Bk/CfTe01bC1u29yf7PX62RDe/so9/863H0d0+aK27Od7qBSsNRWYrbuq4a3&#10;g992Em3rZ73eK/wsT6z8KwdC8W/+K5eDi5E91yEm3ddnHuzyBBZtDypT4v1Zrrtt9YlXG/3A2977&#10;gNg2Nbvqdp7bvTOFqqH2ttkE7SrcLnJYDOQa56G5LXTWfcHQn+vFTWzQ3ltj67dLXpp0hlbq8HJj&#10;RXETbdd668Ph1dnUD53kWKGNxPtV/r3NTw7uZ/+y3FhI0sZ4aF1WnzkclbH4H7dgJ3wNzb9mdNbJ&#10;6zmpsXwWZpexk3sX2j8xPXZ+nztppGPHPbuM9/A89HMS/DKXjYs9fdXqU773Td/T5l6NXieQZ5fH&#10;1/+eXX9NCn9TLM/fn3zWu1AO0j17fn3PPl7/+31Pn+Jio27t48qKVWh/BUsXf6Ppv39Vs2zHv/nh&#10;5mt2eZj79VfXX4c1+pD1dXwd5GRQuubX19c7yW3gUcVrXYZ0BsVFS4mCZcvf39XfqPOM0hkas8v4&#10;bN7kZ1SlTixy3HUxmLp29/pml4vcn7yp2A9f5f5g27hyUVB/23qu85uYONW9d7m9OawRg3wNaYu6&#10;Llai9ldeyv7+KgzTPrRvuzv+SePMs9wmv6tYf9ft7qdHxgbLAV1rrHcnN1+pL3qV26xJYR2+6CQu&#10;2t/+ZXHzeWaXMZ473nhepXV4XVbbbkv1LzTuH27BDkjB8s+GEw3PO08k3TbK70J54vGh6/mcBwKr&#10;Hp7PQe5o255QWAdP30PaDkgDPLv8FpqbjIqD0w+t1ot0IE78epH/l4M7AfRiI/j4z82/93mG/zZJ&#10;d9zBoHSRg/NFgH7K+iT8mnz/50b7sMptwjpgX+b24aqlzxPbqW8Vf+rlVvXndrLh3/ckEFZ/t32p&#10;n/MqcT8xzeYzmtwZLP6Vn9NylJO8qfwd5ut6cc93fP+7ju1af3D7bNftzIsHEgLjfsawu3HCuv7+&#10;cWfMudl3LndmjHgbG03vxER3Y/j/5n+vem2z9rl/uY0d18/sjwfyIrt9D9g7Eu6704B9CdVWHT2m&#10;/8MnUof0JpSvuFmEbVb8dn9dR7mDLb2uzcBpla9xt4Kn5gePP0O9iY71vn62KRj2c16veFkHsqWW&#10;uW79FVJCT7AH9w+a2km4AwAAjJyE+34Pfu/ztveTyX+/trsrbu7OiK5nrlchzVwvRvTc1tf01JYB&#10;6xWLQcKi6B6fh7IJjlgXTk1mjLZNjKZPfOcy16+V5wytxhwS7gAAwF6QcN+tAXBMKh7X+A1x3/YP&#10;biQ7WDeqbuszDxLtAA+1qdMg4Q4AAHAvh6bulpgsX68Er0qynd21Pmzn9nChuPXI3cR7XOkctxG5&#10;sC8wAAAAACWscN81afuMuOps2z2rY2Lxw+C2kQEAhhprTIMV7gAAAPf6f27BjkkHhD4L6dDQp8Tv&#10;eS7ZDgAAAABQny1ldlHaDuNlXoH2JqRDAyf5/40J+cX11+ecnAcAAAAAoAES7rssvbq9cCMAAAAA&#10;ANpnSxkAAAAAAGiAhDsAAAAAADRAwh0AAAAAABog4Q4AAAAAAA2QcAcAAAAAgAZIuAMAAAAAQAMk&#10;3AEAAAAAoAES7gAAAAAA0AAJd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gmv8vwAAGDJ68wvDVbA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2TsA&#10;AFtDb250ZW50X1R5cGVzXS54bWxQSwECFAAKAAAAAACHTuJAAAAAAAAAAAAAAAAABgAAAAAAAAAA&#10;ABAAAACmOQAAX3JlbHMvUEsBAhQAFAAAAAgAh07iQIoUZjzRAAAAlAEAAAsAAAAAAAAAAQAgAAAA&#10;yjkAAF9yZWxzLy5yZWxzUEsBAhQACgAAAAAAh07iQAAAAAAAAAAAAAAAAAQAAAAAAAAAAAAQAAAA&#10;AAAAAGRycy9QSwECFAAKAAAAAACHTuJAAAAAAAAAAAAAAAAACgAAAAAAAAAAABAAAADEOgAAZHJz&#10;L19yZWxzL1BLAQIUABQAAAAIAIdO4kCqJg6+tgAAACEBAAAZAAAAAAAAAAEAIAAAAOw6AABkcnMv&#10;X3JlbHMvZTJvRG9jLnhtbC5yZWxzUEsBAhQAFAAAAAgAh07iQDM4T03aAAAADAEAAA8AAAAAAAAA&#10;AQAgAAAAIgAAAGRycy9kb3ducmV2LnhtbFBLAQIUABQAAAAIAIdO4kAtoTRVXgMAAOAKAAAOAAAA&#10;AAAAAAEAIAAAACkBAABkcnMvZTJvRG9jLnhtbFBLAQIUAAoAAAAAAIdO4kAAAAAAAAAAAAAAAAAK&#10;AAAAAAAAAAAAEAAAALMEAABkcnMvbWVkaWEvUEsBAhQAFAAAAAgAh07iQFPvoHOZNAAAlDQAABQA&#10;AAAAAAAAAQAgAAAA2wQAAGRycy9tZWRpYS9pbWFnZTEucG5nUEsFBgAAAAAKAAoAUgIAAA49AAAA&#10;AA==&#10;">
              <o:lock v:ext="edit" aspectratio="f"/>
              <v:shape id="Text Box 1" o:spid="_x0000_s1026" o:spt="202" type="#_x0000_t202" style="position:absolute;left:11731;top:100018;height:412705;width:1148221;"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2EAF658">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AF95035">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986CA9D">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317ACD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TwWu2boAAADb&#10;AAAADwAAAGRycy9kb3ducmV2LnhtbEVPS4vCMBC+C/6HMII3TRRZpBpFBLGCy2L1oLehGdtiMylN&#10;fP37zcKCt/n4njNfvmwtHtT6yrGG0VCBIM6dqbjQcDpuBlMQPiAbrB2Thjd5WC66nTkmxj35QI8s&#10;FCKGsE9QQxlCk0jp85Is+qFriCN3da3FEGFbSNPiM4bbWo6V+pIWK44NJTa0Lim/ZXer4bqebPFH&#10;7b636WonU84uh/250brfG6kZiECv8BH/u1MT50/g75d4gFz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Ba7Z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5DF21">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474972816"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F0AFD">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7497281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MZmXn5MAgAAqwQAAA4AAABkcnMvZTJvRG9jLnhtbK1US2/b&#10;MAy+D9h/EHRf7aR5tEGcImuRYUCwFkiHnRVZjgVIoiYpsbNfP0p2Hut26GE5KKRIfSQ/kp4/tFqR&#10;g3Begino4CanRBgOpTS7gn5/XX26o8QHZkqmwIiCHoWnD4uPH+aNnYkh1KBK4QiCGD9rbEHrEOws&#10;yzyvhWb+BqwwaKzAaRZQdbusdKxBdK2yYZ5PsgZcaR1w4T3ePnVG2iO69wBCVUkunoDvtTChQ3VC&#10;sYAl+VpaTxcp26oSPDxXlReBqIJipSGdGATlbTyzxZzNdo7ZWvI+BfaeFN7UpJk0GPQM9cQCI3sn&#10;/4LSkjvwUIUbDjrrCkmMYBWD/A03m5pZkWpBqr09k+7/Hyz/dnhxRJYFHU1H99Ph3WBCiWEaG/8q&#10;2kA+Q0suFmSrsX6GjzYWn4UWzThDkcV47/EyktBWTsd/LI+gHbk+nrmOoBwvb/N8OB5QwtF0O5yO&#10;R5OIkl0eW+fDFwGaRKGgDluZGGaHtQ+d68klxvKgZLmSSiXF7baPypEDw7av0q9H/8NNGdIUdHI7&#10;zhOygfi+g1Ym4og0QX28S4VRCu227cveQnlENhx00+UtX0nMec18eGEOxwkJwIULz3hUCjAk9BIl&#10;Nbhf/7qP/thltFLS4HgW1P/cMycoUV8N9v9+MBrFeU7KaDwdouKuLdtri9nrR0AqkG/MLonRP6iT&#10;WDnQP3AvlzEqmpjhGLug4SQ+hm5pcK+5WC6TE06wZWFtNpZH6EiYgeU+QCVTgyJNHTfY2KjgDKcW&#10;9/sWl+RaT16Xb8zi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B5qjTWAAAACgEAAA8AAAAAAAAA&#10;AQAgAAAAIgAAAGRycy9kb3ducmV2LnhtbFBLAQIUABQAAAAIAIdO4kDGZl5+TAIAAKsEAAAOAAAA&#10;AAAAAAEAIAAAACUBAABkcnMvZTJvRG9jLnhtbFBLBQYAAAAABgAGAFkBAADjBQAAAAA=&#10;">
              <v:fill on="t" focussize="0,0"/>
              <v:stroke on="f" weight="0.5pt"/>
              <v:imagedata o:title=""/>
              <o:lock v:ext="edit" aspectratio="f"/>
              <v:textbox>
                <w:txbxContent>
                  <w:p w14:paraId="328F0AFD">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1934194400"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845067444" name="Text Box 1"/>
                      <wps:cNvSpPr txBox="1"/>
                      <wps:spPr>
                        <a:xfrm>
                          <a:off x="11731" y="100018"/>
                          <a:ext cx="1148221" cy="412705"/>
                        </a:xfrm>
                        <a:prstGeom prst="rect">
                          <a:avLst/>
                        </a:prstGeom>
                      </wps:spPr>
                      <wps:txbx>
                        <w:txbxContent>
                          <w:p w14:paraId="493A3D0A">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5A449700">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358556882" name="Text Box 5"/>
                      <wps:cNvSpPr txBox="1"/>
                      <wps:spPr>
                        <a:xfrm>
                          <a:off x="1312355" y="88295"/>
                          <a:ext cx="2666801" cy="411434"/>
                        </a:xfrm>
                        <a:prstGeom prst="rect">
                          <a:avLst/>
                        </a:prstGeom>
                      </wps:spPr>
                      <wps:txbx>
                        <w:txbxContent>
                          <w:p w14:paraId="0696A8EC">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453019180" name="Text Box 1453019180"/>
                      <wps:cNvSpPr txBox="1"/>
                      <wps:spPr>
                        <a:xfrm>
                          <a:off x="0" y="631862"/>
                          <a:ext cx="4954138" cy="239371"/>
                        </a:xfrm>
                        <a:prstGeom prst="rect">
                          <a:avLst/>
                        </a:prstGeom>
                      </wps:spPr>
                      <wps:txbx>
                        <w:txbxContent>
                          <w:p w14:paraId="5E88059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928486465"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ycdQMfQMAABMLAAAOAAAAZHJzL2Uyb0RvYy54bWzt&#10;Vttu3DYQfS/QfyD0XkuUqCu8G6RxYwQwWqNOPoBLUSuhEsmS3Iv79RmS0q7XbtDAaZ7ah9XyOjxz&#10;hnOG12+O04j2XJtBilWEr5IIccFkO4jtKvr08f1PVYSMpaKloxR8FT1yE71Z//jD9UE1PJW9HFuu&#10;ERgRpjmoVdRbq5o4NqznEzVXUnEBk53UE7XQ1du41fQA1qcxTpOkiA9St0pLxo2B0ZswGc0W9dcY&#10;lF03MH4j2W7iwgarmo/UgkumH5SJ1h5t13Fmf+s6wy0aVxF4av0XDoH2xn3j9TVttpqqfmAzBPo1&#10;EJ75NNFBwKEnUzfUUrTTwwtT08C0NLKzV0xOcXDEMwJe4OQZN7da7pT3ZdsctupEOgTqGeuvNst+&#10;3d9rNLRwE+qM4JqQBKgRdILI++MR9iQd1LaBtbdaPah7Day5gW3oOb+PnZ7cP3iEjp7exxO9/GgR&#10;g8Eix0VWgnkGc1WJ03Tmn/UQpBfbWP/LeWOZOFzLxixzgYuXY+MLMAcFF9Oc2TLfxtZDTxX3QTCO&#10;gYWtiuRJURJCFrY+Ojd/lkeEHTYHAlY7spA9wjAQvIwbGPwbzjAuMxwh4AaDs7hyy2mzkIcxqdIU&#10;5h0HBKdlkl9wQBuljb3lckKusYo03H1/Jen+zthA17IEuHMAAxDXssfNcUa9ke0jgAaFACO91H9F&#10;6AD5sYrMnzuqeYTGDwIorTFcFUgo3yF5CbFE+unM5ukMFQxMrSIbodB8Z0MSQhYoau/Eg2KOIeex&#10;kG93VnaDx+zABUQzZohsYPe7hzjLqzwvqip9EWHP/GsinOE0y3MfY7BbezvnEKdFUVTJKcSYZOT/&#10;EC+F5vtkMcmzBNe4gssbNO+cxeep16UzmIRMLTJcFellKpM6JziDMutSOc3qrPTScJKz/1Qqq4E1&#10;8JtrG7ReqPU/vyhgl92BNK2vnTWxvx+YU1jXOSt2nVakKkgB6RdCDavcLuSFdlkbdkIEBnYn2R8G&#10;Cfmup2LL3xoFgjqreHy53Hcvjt2Mg3o/jKPTM9f+d183SDd82nAo2vpD6+8ObYzV3LLeHdjBwb8D&#10;2KD5pwmP8gzMufCFSpSVoHtF4S/wXKKXMpSWRYJBl0IZypOyrr9Fo5zaO54AKm1GEeT/NODK1Q01&#10;PdpTeL4ZOQ7tfJhb6v0JHvgmOORrhH8rQeviMfa071ed37Lrz1BLAwQKAAAAAACHTuJAAAAAAAAA&#10;AAAAAAAACgAAAGRycy9tZWRpYS9QSwMEFAAAAAgAh07iQFPvoHOZNAAAlDQAABQAAABkcnMvbWVk&#10;aWEvaW1hZ2UxLnBuZwGUNGvLiVBORw0KGgoAAAANSUhEUgAABdwAAAD2CAYAAADMOkWTAAAAGXRF&#10;WHRTb2Z0d2FyZQBBZG9iZSBJbWFnZVJlYWR5ccllPAAANDZJREFUeNrs3el1Gzm6MGDMd+7/0UQw&#10;dAQtJ9CmI7AcgeUIbEdAKQLLEYiOwHIEppWA2RGYE8HVRHA/QQBbtKyFhdrJ5zlH3bNoYVVhefEC&#10;BYQ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jNk/3AL2wuxyev3P&#10;N9dfk43/9XM4/XPu5gAAAAAATZBwZ7fNLg+u//nx+uv4ge9YXn+9Dad/Lt0sAAAAAKCO/+cWsOO+&#10;hYeT7dHhzffMLiduFQAAAABQh4Q7u2t2eRJSQv0pcRX8FzcMAAAAAKhDwp1d9qbC9x6G2eVHtwwA&#10;AAAAKCXhzi6bVPz+9/lwVQAAAACAyiTc4VfnbgEAAAAAUELCHX41yXu/AwAAAABUIuHOLpsX/ty7&#10;MLucuH0AAAAAQBUS7uyy0+uvq4KfO7j+mrl9AAAAAEAV/3AL2Gmzy8Prf34LKYle1bNw+ufKTQQA&#10;AAAAtmGFO7vt9M/l9T/fFv60Ve4AAAAAwNascGc/zC7jKvdpwU9a5Q4AAAAAbMUKd/bFh8KfO3br&#10;AAAAAIBtWOE+drPLuDf5Yf5vy3D655Wb8uC9Og/VE+jxfj5zXwEAAACAp/yPWzBS6TDQj+HuNimz&#10;y0WIq7nT3uX86jRUT7jHCY2j66+52wfwW18U+6A3IU38xq84ORn7oe/X/dCZG8QOlfUYP7zK5Xxy&#10;/bXKZf3rdVm/cIOoUJYOcjy6Lk/xvy9zefoshkf7BuhfYPyscB9vUHT+xHe9vW5Q527Wb/euZJV7&#10;fHPguZsH8EtAHw+Wfv/Id8UB+2vBPSMv65Mcc00f+a5FLuvehuOp8jTN5WnyyHedXZelD24W2jdA&#10;/wLjJeE+zob025bf/fK6QV24acX3b9NzSSOAv9vSH+F2O7OnvLZCjpGW8zhojWX9YIvvvsqxwsqN&#10;44HyFN+Y/LLld1vsgfYN0L/AiDk0dXzeVPjed27XHWkCYlHwk+4lQArqT8L2yfboPK+Ih7GJK8W2&#10;LbsH4em3D9nfdrNq+TjMbS1o3wD9C4yQhPv4TCt875Hbda/PBT/jXgKkFXGzij8VBwIf3TxGVtaP&#10;K8ZcKUZLPwd3fQzbJzf/LoW5zQXtG6B/gZGRcB8fDWNdaW/7VcWfOsivagHss6OOfw768qrjn0Pb&#10;qe1E+wboX2BHSLizr0pWuQsygX33ovDnDqykYWSmhT936Nbxi9nlYai++nDtDzcQ7Rugf4Hx+R+3&#10;YOcb4QOnyt9rHqpvixBngd+6dcAeq7MX+yRUf7sIxlbWJ27doOPi/6v4E6fXcfRJz+0maN9A/6J/&#10;gZGxwn33WYlwb/f25+r6nxeVOzTbygD7bdXTz8JYyrpyjnYT7Rugf4E9J+HOPvta8DO2lQH22ffi&#10;oD5NdMJYLDr+OXZVavtK27/vbiDaN0D/AuNjSxnak/brjSvC10nqVW7YLwayzU1c4X5e8WdsKwPs&#10;s9hufgzVX2H97NYxMrHMHhf+HNxXLqpuZXgVqr+NCdo30L/oX2AArHCnHbPLk+t//gwpMTPNXzGw&#10;O7/534ewNUtK+s8r/tRBPpwEYP+kdvNTQVB/5uYxsrK+CNVXcy7yz8FdZ7ktrOKTc5jQvgH6Fxgn&#10;CXeal5Ltj82yxpWRX66/bzqAT1uyrYx93IF9HqifVByovxTUM1KvKwxiV/n74b5286pi+bho4DA9&#10;0L6B/kX/Aj2RcB+f5aA/XVr9ve0rTee9f97TP0tepXqhGAJ7Hty/DE+vWo8D9OfX37t0wxjxIPZZ&#10;eHqCaZHLuoklHitPqZw8vd/u2fX3Sm6ifQP0LzBi9nAfn6rBzkHHn+9jhe+d3Ozz3v9BejHpXmXV&#10;+rS3T5omNA5v7t3vliG97ikghmr16iDXq8MH2kyvUd8f3H+4vndx38g3uV08zH1UvFdfr///uZvE&#10;DpTzWKZf5q3wXuWyPsmD2ljWP2sfqFCeYqz27Lo8vQ9pAcc09zvLXJ4+OWAa7Rugf4Hx+4dbMDKz&#10;y2+hWsL3tLNXhtIWMd8q/tTL3gO52eVxqL7avrvPnYLgNxud5lMucocqQIaH61WsS8e5bm1zLsN6&#10;7/Izk1oAo237/6/iT5x69R4A/QtQlS1laLSbGennLtlWZtpBp318/RUPnv0S0gr8bd9WiN/77fpn&#10;P+akInBbr+LBx3GC7X9DeiNn20OQD3IbN4xDnwEAAIBBknCnGWmrk+koP3tarVp1j+EXrd7L9CZD&#10;TApOavym+DrZN0l3+LtuxToRJ7GOa/yW9aHPx24oAAAAcJeEO015V/hzQzlMb1Hx+6etfIqUEPzR&#10;4O+PEyFfFE/2WlrVHutBXNHe1ATUuZXuAAAAwF0OTR2fmKCeVvj+f7b+ieLBp6UrRoezF/L3kFaE&#10;V7nuw3w4SVP38TzUW3n7kOnNalwHGPbr1wNvX9xTr/8K6XDOlZvV+H0/D9tvHVNFTLo7qHh8ZSLW&#10;wThZ8u/w8GG5i5D27Y/18qLRtr7sM09z3//vcPvm02TjPy/u9Gfpza2xneVx+7bci3xtd+vtKn8t&#10;83Wqfw/fy4Nczv/I93Ga465/tFCf1vXoj1yXHjqAepnLZnyG/wkOpB5aeZneeY73jTfWb4Xu3jO8&#10;rTOTjTZo8kAZ/p7b2AuFp9f+4mijX5w+UlbXfflqz+7P3XHHQzmExUb5Xtfr5cCvb/3M19d38ECs&#10;v9woC+O4tt0sj3fj2IfihM34e7kzcZ7+ZW85NHV8lfUkVNsrPTZSL1v+TOWJ4qYHfvUawf+t+FMf&#10;rj//WUN/+0tod0ue1fVnfaYC9RIMvtvoYLcRO9tPJkgaG2x8C82tam+vHdjtfqh6W9/037idGH4T&#10;yrbq6vbQ3NvA/FX+dx1x8PK10WRDk4ek317rrPDZXNxcXxttZvWD6qvHXE3/jfRs3j1YbpqIu9Lb&#10;Pa82kh11XWyU0auan+3/Qj9ePpl4HtqBetUPD3/qGX5uPUHQZNvza/vzrsY9mOdntQpjMs727XCj&#10;fSuJ7Vb5We1ejP1r3DBtIPa92uhfLwZyjYe5vaoyrnrs2j5VSr7rX6o+r+OG4thljsEvWo3B9S+0&#10;wAp36jZM6yTGuMXGe3a5rNgY/tFQcPQttLP6dtOk8RX5PFUvZoV1I63Inl3Gn/9gdrtWUN52sj3k&#10;wP/MDd/JurhpfWjuu+vfedraJEvqE97n4LypsjvNXx9v3shISbH5QJ7Pcai/1dPRzde+t5lpoDgL&#10;7W15N8nl8riFdvUof8Uy2t3ElnbxuPFnOLvsdnJyGG3t8c3X7DL2C6fK7qDbt8lGjP12J97OSPfm&#10;TQvj8YONsr0KfU5UNN+/bV7bIqTEu/HWcOPY9dvKse7Ow9AT0PoXNtjDndBAI7ArqgZdkwYa4y6S&#10;7WtTxbWDDja98fGzgboRy9eXm73HHXxb9Tl0lWxPQWBKXjC8cnDSUF28O0j7mOt505/3KH/eWYtl&#10;d5oHLD97Pfg31pnbw8GbutZ1m7lfh4WnfudjbvOmLT2rdb/2vuV2dT2x9dMZGa2WlabbxYee4fuB&#10;3oe22tr3N/VQzNZ0mf3SQvs2yc/qeMT3Zpr70W8djMcnOXb4kWPs7uL522tsaxw73YgdxPP1ntf7&#10;DuLY49y/fBxkW6t/4Q4J9/FZFQS+7QVB5YelDtFfBR10HXHQc9jh9b1QfVrtYE9aGsTGjrvbAHfc&#10;z6HLZPvmQIQhlYE4KKy6JU3VgL/JpHv6XV86LLfrwfPPvHKs6zra5OHg9/XNP/eizbxt79639Pvb&#10;6te2iV2/tDKxtb/t4jTcTpp09Qw/DiqJdZu8bbOtTXVSUqSJ57VOXLU5+XY+uqR7e5MQ25bvH53c&#10;s9T//OjwGqedXdvu1dVJjrvrvrFYxfv8vKYDq5f6F34h4T4+q4KK2WZDd7DH9zYUDyLaOyD1qcEP&#10;bQwIYtKq3dn8Se5gJ274E8FOt0nLzSCdYZSBaejuzaHjPCCsG6D/CP29LbZuW7pZKdTdhNhBvq5D&#10;Zb3wObU/abVtHZN0r/88T0L3E9Gb/eOP3t9YSPFTvAddfI7DHItQ/rzedxjPnQ8mabfNmKP9SYht&#10;79lxS9d4kFe199H/HORr0+9UK5M/QreLCO/GsCc93wP9Cw+ScKe8M9yt1e2hcB+/SWEQedzDFU4V&#10;3IY71xQQfgndrHBOq8V4rE36Fqw23+cyMA3dJ5VmNSfCun7T6SHvOwjgu377ZHeT7m2W9ZRE+TaQ&#10;chmCpHvd53ke+p84Wb+xcNzj3+86ITS1Ura4zJ70EO+ej+C+fAz9LCp5+J41XcZvJ+X7HrPqd7aP&#10;F4ZQJmc9Pi/9C4+ScKfO4HwXV0xXPVS0WkCQZoHrBJHxoIx4aMbLEA/7oc8Ao8vXHNeOvEb2oLqJ&#10;y2WuU7FuOThpnPpa8VGWzOpv8vUh3zuoo123X+uk+y61m5PWynpK5J+H4cV3x/Z0L3qefbxN+Zi+&#10;tu/oq0zPFMLKDnu6b5NBJ7DSJMQQz0T42Njbt7erhIc02Wuh0+Nj4SFNSvQ1SaJ/4VES7uOzrF4d&#10;G17dtYur229VPfn5nxUDiTodQUy0Pwunf364WY2fTop3UnW3wcV6f7Y+ExKHhZ99kreN+Ja/zm8C&#10;+LG8Rvv4tdVJXMY69Pq6Pj2/qVPpTZdPCvso9VUnjysPOFM/OqRgeXVd9k92uFzs0uu3kxbL+nLA&#10;ccW5CedKbcxJGFayffM5TntoA/qpq1YhjuVZhTDsBNZiwM+rfpKzvy0hn/LeGVr3Pq9pGOZbIcc9&#10;bC+jf+FREu5jc/rn1QAagqOwu/uBV13hV6UTrpOkfZsT7XUGwpLz9YKL9UF/RyP87LFDXh+WNs1f&#10;x3lw8W3UKzhSorN0kLQKcUX76Z9WtNNEv1h1YF+3H13lQfiigfb9w44/n2memOPpGHOoZeEgDHOF&#10;5xD7xaMw7OThlz06k+aVAjkak8EmV9NikPmA+9dp7TZhOCvb746/l6rGb+OuIS9imO3RG3H6lxH4&#10;H7eAooaMzQHgNp3TOtFZ2tnPH+jwqiRsBAzlwcVx6Gc7hPrPcbtVCO9vVpec/vm2g3t5mO/jZn24&#10;yte1LJhUKl0RE//eywf+3lShp6IXIb2FtK3jgr9xlQfcnx8cAKb6dZg/zzRsd6bBYk8mneIgbF5z&#10;4nr3xXhjdjkLZedhrMLvB9AfhOYSKW+uv048pEf72GZWnLYfO5+HtIXbrhNPjO95DXW8dBrK31q5&#10;7+2lSWju3KM3oXQVflqRPMR6cv/4myFuO/f7Z5xdLvYg3tO/jICE+zgtKw5eJo395ZR4nOz4va3i&#10;cIt7NgnlkxSPdfb2M+1m8BoT7UNZVXdREDxsu/1TfA3vU+MrOdIqg3Xyb5v6EhN/X7cKctNEVkki&#10;Z72NzEP38lXL7QbdugppX/74BtPqnjb8j1B/64XDinWi6mBl8USZzcPxP5e5PM43/tarJ65vCOeB&#10;xOfz1z0D9vXzaeLNuvUK6RNVYovYI+2l+5RVfnZfHz14PiWBp1uUxafj2VimvZX0mCYWBzzWZk43&#10;6mS9REEcU/Sf0Fpf5/KesdO6b6hzPw9uxgGnf64UzdpWG8/r6p5yuY416/hjsFcfy9Ds8nTLMWUs&#10;z59DmlBfPjFGjffsTc17F8cQ1d/ErjdGvq/N+uuRunxUIYch2X7/8zoOzSR5H2p3m4r5DnJf2Hd8&#10;q39Bwn3EyYNqA5QGm9qGG+6Dgc0+tvFZSmeCPzzR2VfdR/+7qlOxbKbO+rjB37oMKaH03/zf/10h&#10;qKj+qn8KZKsMio9C3eRxum/rJF/JgPwopMNhZ7kOXDQcpMf7+PLB4CS9EVA1iS/QGaZY1z49kZxb&#10;5Of+oWZ9r9LPlpSv10V9Zbr2izxI/3hPnTzrMVCPf/c0PD6RuPh78NvMm0ax3zzZ4TK/+mWAd/fZ&#10;brtdQkyex9VhDw+sFzfP7rEk+6+/b50MWZfF8xqD9hfhsYOtT//8xxN91P9VrUWjOd8g9V/Htevk&#10;47HnYqOvf5/rVGmd/Hgzyd79OGCbtuc2Fk+T+3W23puIE2qZ5758uUW5jPe6zvYkk4Hfi7Mn6tw8&#10;1+Htylv6vvnN1+0bsaX3YPpo2/zwGLl+Xd4uOf4hX+Pskf5nvSBnoX95cFxcJ8fyKced28Z8sxrl&#10;MU4Cfd46TtG/0BIJd6o0tMctBCKHYbgHwTRxz44KB5XxtfezR37vScGzsAq3WlDxLTTzGvw6wJg/&#10;EAC/zc9z9kTn/bogMTbruKzHFTJNvXmRBk2zy4dWmZQm3l4/sh1HSTB5ZX/HwbnKg5jtt3hJQXGs&#10;i38VB74xmbldWai6gu60dkIqtR2vcz1dTwJf5UFBH6oPMtNWJxeh3sTIwY6ukI5t5NMDy2ptVVwZ&#10;9vOeOOJDrQFsKosvbw7uLnuODrBrp8+f52d7teVzjN93kuvkeeFz6eOtk7PKbWrsS9IE1A9jnU6t&#10;QlppvKjwrOLPPL9+Xl8K49Fhty+x3KYFAncT1Re5/q5q/O440fq8xvjnMFRJuKcJ4Gmdu1EQRyxu&#10;6uL9Sc71ghwx/f3eh/LJ1WXlcextzHdeY2w567jt1b/wG4emjlPVjqCp1+Ps3X5/wPBYsPCx6Pk+&#10;tpd2+WFYGuPtnmeTyfaYzHp2ExA+FmSkgPF5HvBe/ZbciP9f1QAwrfKpmsxYVf4bccud2eX/hrSi&#10;qI1tjs5/W5WZ6lzJ33oqUfSx4Lnb2mB4/ePLSsn2u4FveVt50PD3ldXLx6/v4qZNSvfptIeVpVe5&#10;PTsp/PxXuX+c1/gMb3awvL9tfBXX7crHzeTG88b+TnqOJe3nVDP3YJ9fem/muQyVvEWTymD5oo6u&#10;6uN65eqHGtdZOkF5oIBWdpH7itL25m0oe2t5+M8qLUJZ3SnXrxt5Wy3VjZeFcceLit//rsYnfVtr&#10;ZXiK9V7eaR8k29tpq9dxyqqoPMayXR7zTTs6oFv/woMk3Mfpv51XxJTknezBvW0usVG2Cj012A//&#10;zpgMLHn9zkFx2z2zppLty7BOKm2/WmyZB7z/unllMX09vwkKy57dx8LPvc19mubVQ3H14/vQfmf/&#10;roFru3jirZHS1ZZfVZzBWDY0YDod2HVNGx6srweWZx1fR+xfnzUyoK2XdJ/uSHk/azQBfr8P4fYN&#10;q5OWfj/t9JNV+sa3NetjnSTdJI8x2k6GvGzgzZaz0M7Wk/w+Znlda9ySfvbTDt+jtxsxT7MLP9K9&#10;azcOSuOt4+Jrb2J/9dR3vs3tlmT748+rNA+0vrd139IsnaCv0zfqX2iEhPs49VEZ22qsJoO6s03t&#10;ZZsCiZJ79vaRvaVjYBKTwSXJzc+qzVbPrIlk+3oV4LLHa4nXcFRQ/pdP/N64H96PfJ+6PLR3cqce&#10;VH1GV+Gxg3PKk+0rh/cNystGJhbTIGzV4ues+hlneQK36QF11z40/Hc/hNIVjI+/mTYGb29WUrUf&#10;E63fSLho6ffHela9r9x2L/r9UtInP943Vi8rpb/rVQf1ZdnQNerz27WsPQF0a76zdynFKW0miUvK&#10;eZV2uXQMcdboYabpdz2XbG+tjX7bYNxX+tZK2+NV/QuPknAfazBSTb2BZRqYtjU4nezoMypZ9bt4&#10;5IDIuKK39PDVRQ8HhoxLM8n29Qz3yQCuqKScLB+5PzHR/jOU79Pa6NMq+Jn7E31pS5w4gXBcGh6p&#10;PIMagDaZzG1z8PVXUbmPWzelLZymI31CVy0879Kk83TEJX3ZaMKh23p1n5K3hLxC/WtfdlgYTzc7&#10;CZZizZKy2cUK9z7bb/p4VmlCb3dXjLbZNqffXXXsWKVdflVYNk5HdR93R0kbPW80/1Ae801anqTX&#10;v/Aoh6ay3UB/fwYt0wZ+R/nq9vsHUXWTnF7Zfvp51U22r1/rHErQdtXIz6T6EOv/dCDP6rggqbC4&#10;NzmVDkyahToHAHWZ9KJrf4X2kkClyfz1AYPvr8tvyIPh7/n3LRt7Q2tcCYd4qNasoF34Y8RXPZzk&#10;QOo/N/vO1V6Ww/6VrW5vpw+L23gcV27bYrwxjsUhVsKOyzLs47kPad/qyZ2YdUiJ5ZJn8klyvJey&#10;NC0cKzW/pVOK+T4WfJ6jkbTd+pcdJOE+TtUHM3FQVNJJtbu6PXqxg8+jZHX7/JdBagqUZqF85e3a&#10;mdfknvQl1Eu2zxt8/bWpgGR5XYZOQ7XJsuUv7UXaJ/14IFe0/mwlk3+n97RpH0P9lfpvVR0KLRoc&#10;sE43yvZVrivfw3692XSR+90qJoph0cA7Dlpf5fbz8IHvif/c17LYl5IJpHmL8ceyoI89bLBthH1q&#10;l2PMvtk2Tx5pm1d32uZlD5/3MJQlcM887F6UjJeWLZateUHM94fHSF8k3McoJmZTp9lFINv26vah&#10;vRZ8UPQ8flVyivdpDkIm+Z4fNXBvlp3s8TruIDW+PTCt8RvOat3j26DzagATI//NnymWvfOB1c1P&#10;hQf23CZ6ml2tf2oiixp9+NV1eYwDhuMW+q9p/pptrIKPW3Zc7PDK468Fgy97gG/fT8V2910urweF&#10;ZfEqD5I/WQHfipLy/L3Fz7Mo+EwSIlCtbZ7mMWeVWGKSv47y71iFtBJ53uHq8dIErtXt/Shpmxct&#10;fp7vYj7GxB7uPNaRH4bqyanYGVaZgR5aA1hyGOPmPStJCs5v/u7sMq60/llxUPvY53qtED9avt+H&#10;egmv6ofWxVUoaT/0b9df/3f9v6wPIP1x89/jBEBaqdKHf958rrTif0jJ9rOcoCmZyPp685zT/vPf&#10;QjPJ9vlA9uln3Lra/z+W+Y83fUs8ryBty7Rjd9Lq6Rb7yZPcT5W8ubdpvR3Sz577uV01KfiZNuvN&#10;946uAfaxXT7IC4a+hfoT95ONGKGr2HZo7RXNP6+2J3T1L4yGhPt4VW1sShLbJfuQx1ny/1YMHIaU&#10;dK86i3t3lWtJUjAGSzHJ2dR+wevDO1eqyYNlbpoDzFJvK+19moLjlGxIq8enj5SFnz3Vifeh/X0u&#10;Y7sVE42vb8po+joLD+9JPL+Z1Lh9Xbaqj/mrqUAr1ndvjVBfap+7PnQ3nQkSJ6B2L/Fevb8bVuwx&#10;tD7yIB8oXeeci/BEPzd1oxt5ViXl+Krl1aIl8efEw4St6vt6cVaTDkJ6G+lHfqupTf8s+BmHSfan&#10;pI9pLweR+q6SbZL1MfTCljL7o9qAKTVKVTvz9er2qj8X/9ZQtmeoOgBc/TJAbe+QvSrP4KXtLp4s&#10;219q/IaqyfaqW7Qc5O9/XvNKh3A+QiyPcX/lr9f37OKB71nk/ebfb3zmWK8+b6xcPRrAtQztYFzG&#10;Lr4pMbv8d+j+rIRJSIn3mEx9vSP9xSpUT9hZZX1/n9XEQeLb3Pv4ppezMLqO72/7szbbtmXB1pcT&#10;jxIebZsPc9vcZt8V/0ZMur9s+W+U9PGMpY9pP64sOQx5ohzRBwn3cQ8uq6g6m1yyd/unvDdt1UY2&#10;drwXAwhkSvZN33xlatrzFUi2b6fOlinbJ9tT0iLWo/cFf+fwJrAe77OM9fnzI0n2u4FZLLsnj3zH&#10;q56vR7KddsQDl1Ni6riHvz7JA+tqk4jsrm6S7ZvOw3AWXAAMtW3uItm+tu4HxLwANdlSZrz+U/H7&#10;tx881VvdHgo66BcDuaclSb1lzZ9vimT7dmX7pEYioUqyfR0Yv6/xaY9GdnfXbcCz6/v0eutk+3am&#10;PV7XIki206aYdE9bFfVVxs53cm93inrJ0P3ZOrb2AXiqn+72raz4tyZuO0A9Eu48NOCq6tPfCanq&#10;Sd9p/1dcNMmwunOtfV1H/AzPJduffMaHhWU7mldItsdy1OUKwb7Feh+3hHl2s99602cHpH1++9r6&#10;IR7YKtlO+07/PAtpG6l5T5/g3J7a+shQb5IYgObb5vc7NqYQUwN7w5Yy49VOUrv+6va1VagyMx4H&#10;+rf7NffhvOBnLu7ct0kPn3se4spICcG2nnG6x2kF6lNlOCaFP4Z+toboK2D+FFJSus3yN+3p2j7Y&#10;ZoNOpcmquMVMXO0eB9hvOu5XYhv5bKR3ryQZYZL6V+9q/vwqx0V/hV+3PTzIz+dFGMICC+OB9vvV&#10;ssk79RHaaZtj3fqa/70Zr8f44o/cHnSZ0I99RNW3eONnXCgKvfUx1cpH+3kdfQyjIeE+Xm0luOqt&#10;bv914FUlUfCqt4407d1e0nB/rjnYr/v83za8bcfuSqvOSxMyH7b4/bGsfwn7s6o9rmg/62ii54+O&#10;r22R69ZKxaGf2vX3mQYnedVx7KO6SFZOblbSpdX2Y2rfY0L3oPA+c9uHHRf+9Cq3mY/FcBcbz+oo&#10;x5oTN76h9qL6AaXpmbfXz5U8W/UR7h+/lLaV28ezt33AuzDMA8X/rTD0pqRtnrRYJ8p+t5iPnki4&#10;j1f1IPmpQxjTwL7qgOu+1e3R94rJgTgA+9D5XUyDv/Oi+//rvewy0ToPVrVXfcYfCwOM10/e5zRh&#10;0/Xein25yGVv1eHf7Kpupa1xxpZsZLelfma50d5Mc9/6R64bTQ9q3j3Qpw/ZtLC+U+8epnhkmzfA&#10;fh3wzm++0pkqM7e+EdVXIKZnPm/p87wovAagfl2Kqh2GnuL6OMl/lsc0bZ4jtSho+6eKQq/9y7Sg&#10;3LbVv0wLrwF6YQ/38Q7CVwU/9VRCsCQp+emBhGTVhm2SE/5d+xLKEqWfGgqIqgYoL28Gt5LtVbwv&#10;fMZPrwpJCYPSMjQmq1z2XneabE+TJZMO/lIMCp9JtjOCvn9x/XWS62Lc/uVfIU4MprdOFg38hb76&#10;4jrqHnhOWQyzqJRs/70sn9z0szRh2VG92VZJsu4vjxF+My1pXYu3RIzjyxhftHueTMk4Yoyxya4o&#10;aZvbnLAR8zEqVrjvl8MHB+S3q+aqeGh1e2nD9q7Twdfs8jyUr4yb/xYItGeRg6dFB/fkMN+Tg7+f&#10;45i3rUkJ25K9D88eve7bNyPaDCheDOQunubESF9tVpvm+fpWHZTFozvXc+GgY+rXzpvJ14vw65ki&#10;R3lAclxjgD+Ospna4pLrVPfqxzBvGyi/caV7fFvDYa31fC+oB0c39afpBRxpC4ySRQgLjxFqt82r&#10;RmL2OJmaxoTNx+Ex5p5drgqurds8AXXa5oObWLTpHELaTqZk7P3dY6QvVrjvVwP4WADc1N7tt51p&#10;9Rns4+J9uao32Oc1khH3XXcbn3se0qril60m2+OAK+7bO7v8ef3ffoT0psMsf325/t9/jHhVQcnq&#10;9lhuT5/o7L+FdpPtQxDvw/Mek+1t1av1832W3xZZtVi3Dm/amtnl/4b0JsRs4yvWq48Bmh/MXuSV&#10;x3EFfElieUxv7JQmav+joPxiWjn+bK7t/K/b3/l4oG79eUzJIoeVc1PgtxhyWvBTnxv8BG2+TV3S&#10;ZnWXJ2AzplyFsrcS3rXwad51WN6gERLu++WPBzr0kkNDY8P71PYLJY1b+/t51ku2X4V297eN9ywm&#10;Sv6Vk4GLFu9DXN0Uk4AxGRgTfw8FMTHZ/i2vJBybNwU/8/CWPWni4UfoZl/xPic5YpLu+QBWYDcV&#10;WK/fSknbcKQtOVYt1atJnsD6kctKbGseqjvvc3vE/g6oD1ub0Exl/GXBQKmtt2veNH7vymMGg696&#10;rBYbklTXS/rrWaPtT+z7ymKXCw8RGhtHjsHXwp/70nAccZDzIDTfRk9zn9BkzFfy+5YmdOmThPu4&#10;VQ2uH0r6lKyyPN3iNdSSAdlx4Yz+tp3ql1CebN/2uqsGRjGBH/fL+1dezT5vbY/231fcHlUoO+NK&#10;DKYAalI5oHhokiO9Jv0jdLf686B4IJx+blKjXXk58nMCrsJ6K6Z0LesJrIsW25bj3L78zG3qts/u&#10;WLC/12LC+FtuX5qX6vHngVzrcWPXWX7gebSynRMV/HMkn7O0np83sqCi3gTYZ8UM9kiKx0vGGYcN&#10;L1T5GNLb3Mc93Yld71+amdStF/PpX+iVPdzHrepruNN7GrA4UzgpGKzOt/i+ReF1xY7vWaMJv9TY&#10;fwn1VswuGzxU8WUne7LfXntcWXhU8/qPblbvjmeWuORQlQ8P3MOT0MXbF7/bfr/CZp5zrHOvR5xs&#10;X+WDJENHdavuXtmbz9kKv32TJpfXky0x6fUqPPaGzW44v9mz+/TPDzUHXt9C+VtAC4Vvb5IETZiO&#10;5HPOc5xSNXm+fouxfKI9xR/fQune7SbAoCljehv5U+HYKk7eh1qHdqd2a/ON9/P8O+cd34Nx9C+x&#10;jZ5dLgo+78FG/7IsfE51Yr77zt2DTlnhPm6rwkZr8z+XdHSnWzbO8fOV7h/7raEVNwc5WRpXJk9q&#10;/rYmD2ppd7uQtJL948a+7O9DM9tzTEZUP6oGBfPfJhNS+TkPzSTbS+rCwytC169BpjcWmnrOn0b+&#10;2t2k9a2Pbu/5+i2R470JuGna3dU6Mfn+M/dZTao6+dh28ut9PhtkWlD/pqFesn09yKfeM9+nt3IO&#10;W3vzskm3ByiXxqTfilYiphilNNmuPkKzffGrEV1fnUVscXz0rWhP97T144974vfzHrZ5HEf/kpSu&#10;FF/ndY4KnlXdrVznO76IhRGQcB+3VWFQ/XczFkoOlKw2+1saSB/mxEN5J3S7BUgTydLThlfgvGs8&#10;Mdhekn18UgBW9dq/3vkd6xn145qfJq0aL5+wOc8J3pP8dZ4Dxc2Eb1PPebEDg41Zw2Xp4IEk+0GA&#10;8nJ18kC9TRPhsR1P9f2g5t85LhiodHGg6DrBt90gbL0dWv1k+9Jq2kbiyUmDr+D/MYL78+XBZHTa&#10;TmwoExAfQvlBhymxkfq6wy3q5NFN/U0Th6Xt1KK1rd5g7FKisGp9buZg0RR7TDq4vtMav2GacwXb&#10;tlmTHEf8fCSOOO4h6T6O/iXlf0rHiQf5OqvGfHUWTNYtX9AIW8qMW0lQPdnoSEsOnqiaNIyB9MfC&#10;YHw9IzoPKeH99IAwXVdsyN+F5laRX9wcsvjUIL7a35vka3tdvKI4XWsMNl7lf09UiTvlvJrlxr2d&#10;hpRYrZtUjb/z9hnH1xXLHHd031YDe44lnyeunv3vFnX28UAv1akXoZuVnFZf7JM0GH63RRs2Cyn5&#10;HvvAr5UTU2nLuJIzWrpMgE1DOljrKreXd89++XfD/ZvVtPf7WtDWxQn+Zc3XxM9D96vlrwr69oOQ&#10;ktGxLv7nnrJ5FoawLVhMYM0uS7dp2Iw3YpIn9r+L8PsE3B/5upuYdJYMgaf746pjgC8NbBF13tG4&#10;Mradb2r+rc02K/ZHf9WMI+psWbO7/cttmz1tKOZbNPCsHo/3rG5nACTcxyztp1X1p9YriUpmbxeV&#10;9x1vNvhfbjTOqzuJifj1IjS/NUP8m2+3/L6qCf71Kv6LfE2LkFbfXd0zKD3MHfJhfoZ1DsUsH6R2&#10;te98fdOC+rTK9/skNLNKen5PsFZSTrqyGtx2MqmNKwleY5LyTQ5Q/8rXtrhnUDHZaD/Wbchh6H71&#10;uhV++6XqJPTx3wPA2zK9zAO72z4jTRQehNuJosmI2oGDvwdi7Vn2sD/rWCwKn1lcOPC2YDLoOPez&#10;kx6udVmjnB03FnO012+e5PMg6sYak9DuZP/piGJK6Mv3gnp4uNE2bz8hersY711ncXDKE8Q3c740&#10;8NvWsXwTk7jH+X5UPVdn1/uXxfV9OQtlizbvxg9Hob0J90WthVfQIAn38auajDraWAVePTgu08Ts&#10;9TqA6DJZGTvNbVcIfK0xMFl3OLMc8Ay1rO32ysCUAHjTUGDz4YEDdr+G4Sbch3qK+6KwvZr8EhAO&#10;t1555XGf/HpQap3+IrRUtne5LH5QAB8cRK/y5H/Vsrl+TXyR+5CLB2OmVPZfhfoHuNe1auF3Hg7s&#10;UPm4jd2PMNytz5aSIbBV2zy/2S607DDkH0++Iffr29JHvbQZ8bM1k8RtWuqrqr0tsPv9Szz0PvXn&#10;Qx3Pxmf1VuPBUEi4j1/VmdQ4yDku+Dvz4pUozc5ed3lfX2/dwaZgoWQl7licjWxwVLInbBN79sUy&#10;8OGRVZQx4J0N9J4NdZX157C7B/SloHDcB9XSfTvTltUOrwA/s5r2SZ9qtLXT/HWeX+tf3Yk7JwO6&#10;zpIVo9veg2HUnzSBEpPu3wba771U3aBS21w6djgOt2/Ird+MW+vjjc6H2qwPOfl/PLB7v+6/tn1T&#10;YPf7lyS24T/DMPMer42rGBKHprJ1V1izI70I9U4j79J6ZXvVxnrXVoBf5c79+U0gNC4HPd2vl48m&#10;rNKrnYth1vCBHiSY2o5dC5xWuU195sC4PZL2RR3ypOzrDsp9P336+PqwPtraRUMD+km4TcBPw/DO&#10;l2mrzX01wOc5tFV+6zjJvrqwfV0+aaj/PLzTNg8tHvkQtk9sdxcXVRsf7Uv/sp44HVpb/tbiCoZG&#10;wn38vnfRrDYyU5gGvMuB38+LGoOBs7Abhx9e5EHas5s9yIeaiH3csoe/93zLe3U60Gc+ZLuQLLvK&#10;bUQsJ89uBlCSDvs2aF7mAcpqgJ+ui7a+jxhgfc/Z/hl1XT6vOq6H68UETZsOsM2Zh+Ek3dfJ9qVq&#10;BpW97qnOdt02vwzDWcn9tujsuv3pX9bx1dWAntdcU8HQSLiP31UHv7/Jlekvw3CT7nFi4XVxEiz9&#10;3Fj3DFvl5/ws34P5yJOB/+3wby1ClTcimltF2KTPg36aaRX4WFeCL3MQ+K+bSUfJhv2Wnv/zMKw3&#10;vroapFx1HANUOYeF2zjmdYcD6Fju+ng78LSFazzI+9oO7ZnOc5vTZz1Y5PhS/wflsUOXY8y3vYzX&#10;Yx8UF3v1uzjp6TeW9S+b5fJZ6De3swppMdNcQ8EQSbiPX/sr0pocrN7OXi8GdA/XDfVJA9d3EcZ1&#10;6Nw8pNflnuVk4Eq9qCTuC1yS0BnS2x7zkWxr8jYM/w2ZzTZlPYElCOS+AeWHAfSFq5qDyjoxQNtt&#10;Tp231fa9fHb1JsZpTqz0cY2r0M6bU9MBP9NnoZ+J69PCOAn4tR7PcyzcZl26yuPCec/XehL6eSNw&#10;/cbyosZn37f+5epmrNNP/uMibP+GOfRCwn38nW+bg/VFKx1uaphfhmEkpk8bb6hTkDAfcKlZ5kDg&#10;X3nLmF3cQ7rtjnd92OWH4jrQzUrPddA3vydAXx8MPI63Mrq7Z3XMw25OYNFW/536wj4S7/Pag8p6&#10;McDrlgak64OrX0vw1XpG6zcx2ogPViFNhpz0fI3z0PyK0T8G/EzX9e516CaJFduWZ70/Z9ittnne&#10;Yiy8yHHBxUCudZH7oTZWjN8XO5zmRTKrhp7T/vQv6ZpP8vPqIq5cxxFiPQZPwn03tNWwtbtvcn+z&#10;1+tkQ3v7KPf/Otx9HdPmituzne6gUrDUVmK27quGt4PfdhJt62e93iv8LE+s/CsHQvFv/iuXg4uR&#10;PdchJt3XZx7s8gQWbQ8qU+L9Wa67bfWJVxv9wNve+4DYNjW76nae270zhaqh9rbZBO0q3C5yWAzk&#10;GuehuS101n3B0J/rxU1s0N5bY+u3S16adIZW6vByY0VxE23XeuvD4dXZ1A+d5FihjcT7Vf69zU8O&#10;7mf/stxYSNLGeGhdVp85HJWx+B+3YCd8Dc2/ZnTWyes5qbF8FmaXsZN7F9o/MT12fp87aaRjxz27&#10;jPfwPPRzEvwyl42LPX3V6lO+903f0+ZejV4nkGeXx9f/nl1/TQp/UyzP35981rtQDtI9e359zz5e&#10;//t9T5/iYqNu7ePKilVofwVLF3+j6b9/VbNsx7/54eZrdnmY+/VX11+HNfqQ9XV8HeRkULrm19fX&#10;O8lt4FHFa12GdAbFRUuJgmXL39/V36jzjNIZGrPL+Gze5GdUpU4sctx1MZi6dvf6ZpeL3J+8qdgP&#10;X+X+YNu4clFQf9t6rvObmDjVvXe5vTmsEYN8DWmLui5WovZXXsr+/ioM0z60b7s7/knjzLPcJr+r&#10;WH/X7e6nR8YGywFda6x3JzdfqS96ldusSWEdvugkLtrf/mVx83lmlzGeO954XqV1eF1W225L9S80&#10;7h9uwQ5IwfLPhhMNzztPJN02yu9CeeLxoev5nAcCqx6ez0HuaNueUFgHT99D2g5IAzy7/Baam4yK&#10;g9MPrdaLdCBO/HqR/5eDOwH0YiP4+M/Nv/d5hv82SXfcwaB0kYPzRYB+yvok/Jp8/+dG+7DKbcI6&#10;YF/m9uGqpc8T26lvFX/q5Vb153ay4d/3JBBWf7d9qZ/zKnE/Mc3mM5rcGSz+lZ/TcpSTvKn8Hebr&#10;enHPd3z/u47tWn9w+2zX7cyLBxIC437GsLtxwrr+/nFnzLnZdy53Zox4GxtN78REd2P4/+Z/r3pt&#10;s/a5f7mNHdfP7I8H8iK7fQ/YOxLuu9OAfQnVVh09pv/DJ1KH9CaUr7hZhG1W/HZ/XUe5gy29rs3A&#10;aZWvcbeCp+YHjz9DvYmO9b5+tikY9nNer3hZB7Kllrlu/RVSQk+wB/cPmtpJuAMAAIychPt+D37v&#10;87b3k8l/v7a7K27uzoiuZ65XIc1cL0b03NbX9NSWAesVi0HCougen4eyCY5YF05NZoy2TYymT3zn&#10;MtevlecMrcYcEu4AAMBekHDfrQFwTCoe1/gNcd/2D24kO1g3qm7rMw8S7QAPtanTIOEOAABwL4em&#10;7paYLF+vBK9Ksp3dtT5s5/Zwobj1yN3Ee1zpHLcRubAvMAAAAAAlrHDfNWn7jLjqbNs9q2Ni8cPg&#10;tpEBAIYaa0yDFe4AAAD3+n9uwY5JB4Q+C+nQ0KfE73ku2Q4AAAAAUJ8tZXZR2g7jZV6B9iakQwMn&#10;+f+NCfnF9dfnnJwHAAAAAKABEu67LL26vXAjAAAAAADaZ0sZAAAAAABogIQ7AAAAAAA0QMIdAAAA&#10;AAAaIOEOAAAAAAANkHAHAAAAAIAGSLgDAAAAAEADJNwBAAAAAKABEu4AAAAAANAACXc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oJr/L8AABgyevMLw1Ww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Pg7AABbQ29udGVudF9UeXBlc10ueG1sUEsBAhQA&#10;CgAAAAAAh07iQAAAAAAAAAAAAAAAAAYAAAAAAAAAAAAQAAAAxTkAAF9yZWxzL1BLAQIUABQAAAAI&#10;AIdO4kCKFGY80QAAAJQBAAALAAAAAAAAAAEAIAAAAOk5AABfcmVscy8ucmVsc1BLAQIUAAoAAAAA&#10;AIdO4kAAAAAAAAAAAAAAAAAEAAAAAAAAAAAAEAAAAAAAAABkcnMvUEsBAhQACgAAAAAAh07iQAAA&#10;AAAAAAAAAAAAAAoAAAAAAAAAAAAQAAAA4zoAAGRycy9fcmVscy9QSwECFAAUAAAACACHTuJAqiYO&#10;vrYAAAAhAQAAGQAAAAAAAAABACAAAAALOwAAZHJzL19yZWxzL2Uyb0RvYy54bWwucmVsc1BLAQIU&#10;ABQAAAAIAIdO4kAzOE9N2gAAAAwBAAAPAAAAAAAAAAEAIAAAACIAAABkcnMvZG93bnJldi54bWxQ&#10;SwECFAAUAAAACACHTuJA8nHUDH0DAAATCwAADgAAAAAAAAABACAAAAApAQAAZHJzL2Uyb0RvYy54&#10;bWxQSwECFAAKAAAAAACHTuJAAAAAAAAAAAAAAAAACgAAAAAAAAAAABAAAADSBAAAZHJzL21lZGlh&#10;L1BLAQIUABQAAAAIAIdO4kBT76BzmTQAAJQ0AAAUAAAAAAAAAAEAIAAAAPoEAABkcnMvbWVkaWEv&#10;aW1hZ2UxLnBuZ1BLBQYAAAAACgAKAFICAAAtPQAAAAA=&#10;">
              <o:lock v:ext="edit" aspectratio="f"/>
              <v:shape id="Text Box 1" o:spid="_x0000_s1026" o:spt="202" type="#_x0000_t202" style="position:absolute;left:11731;top:100018;height:412705;width:1148221;" filled="f" stroked="f" coordsize="21600,21600" o:gfxdata="UEsDBAoAAAAAAIdO4kAAAAAAAAAAAAAAAAAEAAAAZHJzL1BLAwQUAAAACACHTuJAKYnfEb8AAADj&#10;AAAADwAAAGRycy9kb3ducmV2LnhtbEVPS2sCMRC+F/wPYYTeaqLE19bowVLoyVJf4G3YjLtLN5Nl&#10;k7rbf28KBY/zvWe16V0tbtSGyrOB8UiBIM69rbgwcDy8vyxAhIhssfZMBn4pwGY9eFphZn3HX3Tb&#10;x0KkEA4ZGihjbDIpQ16SwzDyDXHirr51GNPZFtK22KVwV8uJUjPpsOLUUGJD25Ly7/2PM3DaXS9n&#10;rT6LNzdtOt8ryW4pjXkejtUriEh9fIj/3R82zV/oqZrNtdbw91MCQK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J3xG/&#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493A3D0A">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5A449700">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TZ5h5cIAAADi&#10;AAAADwAAAGRycy9kb3ducmV2LnhtbEWPzYvCMBTE7wv+D+EJ3tbEj0qtRg8ugidl3Q/Y26N5tsXm&#10;pTRZW/97IyzscZiZ3zDrbW9rcaPWV441TMYKBHHuTMWFhs+P/WsKwgdkg7Vj0nAnD9vN4GWNmXEd&#10;v9PtHAoRIewz1FCG0GRS+rwki37sGuLoXVxrMUTZFtK02EW4reVUqYW0WHFcKLGhXUn59fxrNXwd&#10;Lz/fc3Uq3mzSdK5Xku1Saj0aTtQKRKA+/If/2gejYZakSbJI0yk8L8U7IDc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2e&#10;YeX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0696A8EC">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1453019180" o:spid="_x0000_s1026" o:spt="202" type="#_x0000_t202" style="position:absolute;left:0;top:631862;height:239371;width:4954138;" filled="f" stroked="f" coordsize="21600,21600" o:gfxdata="UEsDBAoAAAAAAIdO4kAAAAAAAAAAAAAAAAAEAAAAZHJzL1BLAwQUAAAACACHTuJA9oTiFsMAAADj&#10;AAAADwAAAGRycy9kb3ducmV2LnhtbEWPQW/CMAyF70j7D5GRdoOkDCYoBA5Dk3baNBhI3KzGtBWN&#10;UzUZ7f79fJi0o+3n99632Q2+UXfqYh3YQjY1oIiL4GouLXwdXydLUDEhO2wCk4UfirDbPow2mLvQ&#10;8yfdD6lUYsIxRwtVSm2udSwq8hinoSWW2zV0HpOMXaldh72Y+0bPjHnWHmuWhApbeqmouB2+vYXT&#10;+/VynpuPcu8XbR8Go9mvtLWP48ysQSUa0r/47/vNSf354slkq2wpFMIkC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hOIWwwAAAOM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5E88059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YwSWOcUAAADi&#10;AAAADwAAAGRycy9kb3ducmV2LnhtbEWPT2vCQBTE74V+h+UVequ7ShpidJUiFCO0FKMHvT2yzyQ0&#10;+zZkt/759m6h0OMwM79h5sur7cSZBt861jAeKRDElTMt1xr2u/eXDIQPyAY7x6ThRh6Wi8eHOebG&#10;XXhL5zLUIkLY56ihCaHPpfRVQxb9yPXE0Tu5wWKIcqilGfAS4baTE6VSabHluNBgT6uGqu/yx2o4&#10;rZI1fqnN57p428iCy+P249Br/fw0VjMQga7hP/zXLoyG6SRLsjRJX+H3UrwDcnE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MEljnFAAAA4gAAAA8AAAAAAAAAAQAgAAAAIgAAAGRycy9kb3ducmV2LnhtbFBLAQIUABQAAAAI&#10;AIdO4kAzLwWeOwAAADkAAAAQAAAAAAAAAAEAIAAAABQBAABkcnMvc2hhcGV4bWwueG1sUEsFBgAA&#10;AAAGAAYAWwEAAL4DAAAAAA==&#10;">
                <v:fill on="f" focussize="0,0"/>
                <v:stroke on="f"/>
                <v:imagedata r:id="rId1" o:title=""/>
                <o:lock v:ext="edit" aspectratio="t"/>
              </v:shape>
              <w10:wrap type="through"/>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6">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B17ED">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57B17ED">
                    <w:r>
                      <w:fldChar w:fldCharType="begin"/>
                    </w:r>
                    <w:r>
                      <w:instrText xml:space="preserve"> PAGE   \* MERGEFORMAT </w:instrText>
                    </w:r>
                    <w:r>
                      <w:fldChar w:fldCharType="separate"/>
                    </w:r>
                    <w:r>
                      <w:t>2</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57B17EE">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57B17EF">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57B17F0">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7B17F1">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BT76BzmTQAAJQ0AAAUAAAAZHJzL21lZGlhL2ltYWdlMS5wbmcBlDRry4lQTkcNChoKAAAA&#10;DUlIRFIAAAXcAAAA9ggGAAAAzDpFkwAAABl0RVh0U29mdHdhcmUAQWRvYmUgSW1hZ2VSZWFkeXHJ&#10;ZTwAADQ2SURBVHja7N3pdRs5ujBgzHfu/9FEMHQELSfQpiOwHIHlCGxHQCkCyxGIjsByBKaVgNkR&#10;mBPB1URwP0EAW7SshYXayec5R92zaGFVYXnxAgWE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zZP9wC9sLscnr9zzfXX5ON//VzOP1z7uYAAAAAAE2QcGe3zS4Prv/5&#10;8frr+IHvWF5/vQ2nfy7dLAAAAACgjv/nFrDjvoWHk+3R4c33zC4nbhUAAAAAUIeEO7trdnkSUkL9&#10;KXEV/Bc3DAAAAACoQ8KdXfamwvcehtnlR7cMAAAAACgl4c4um1T8/vf5cFUAAAAAgMok3OFX524B&#10;AAAAAFBCwh1+Ncl7vwMAAAAAVCLhzi6bF/7cuzC7nLh9AAAAAEAVEu7sstPrr6uCnzu4/pq5fQAA&#10;AABAFf9wC9hps8vD639+CymJXtWzcPrnyk0EAAAAALZhhTu77fTP5fU/3xb+tFXuAAAAAMDWrHBn&#10;P8wu4yr3acFPWuUOAAAAAGzFCnf2xYfCnzt26wAAAACAbVjhPnazy7g3+WH+b8tw+ueVm/LgvToP&#10;1RPo8X4+c18BAAAAgKf8j1swUukw0I/h7jYps8tFiKu5097l/Oo0VE+4xwmNo+uvudsH8FtfFPug&#10;NyFN/MavODkZ+6Hv1/3QmRvEDpX1GD+8yuV8cv21ymX963VZv3CDqFCWDnI8ui5P8b8vc3n6LIZH&#10;+wboX2D8rHAfb1B0/sR3vb1uUOdu1m/3rmSVe3xz4LmbB/BLQB8Pln7/yHfFAftrwT0jL+uTHHNN&#10;H/muRS7r3objqfI0zeVp8sh3nV2XpQ9uFto3QP8C4yXhPs6G9NuW3/3yukFduGnF92/Tc0kjgL/b&#10;0h/hdjuzp7y2Qo6RlvM4aI1l/WCL777KscLKjeOB8hTfmPyy5Xdb7IH2DdC/wIg5NHV83lT43ndu&#10;1x1pAmJR8JPuJUAK6k/C9sn26DyviIexiSvFti27B+Hptw/Z33azavk4zG0taN8A/QuMkIT7+Ewr&#10;fO+R23WvzwU/414CpBVxs4o/FQcCH908RlbWjyvGXClGSz8Hd30M2yc3/y6Fuc0F7Rugf4GRkXAf&#10;Hw1jXWlv+1XFnzrIr2oB7LOjjn8O+vKq459D26ntRPsG6F9gR0i4s69KVrkLMoF996Lw5w6spGFk&#10;poU/d+jW8YvZ5WGovvpw7Q83EO0boH+B8fkft2DnG+EDp8rfax6qb4sQZ4HfunXAHquzF/skVH+7&#10;CMZW1idu3aDj4v+r+BOn13H0Sc/tJmjfQP+if4GRscJ991mJcG/39ufq+p8XlTs028oA+23V08/C&#10;WMq6co52E+0boH+BPSfhzj77WvAztpUB9tn34qA+TXTCWCw6/jl2VWr7Stu/724g2jdA/wLjY0sZ&#10;2pP2640rwtdJ6lVu2C8Gss1NXOF+XvFnbCsD7LPYbn4M1V9h/ezWMTKxzB4X/hzcVy6qbmV4Faq/&#10;jQnaN9C/6F9gAKxwpx2zy5Prf/4MKTEzzV8xsDu/+d+HsDVLSvrPK/7UQT6cBGD/pHbzU0FQf+bm&#10;MbKyvgjVV3Mu8s/BXWe5Lazik3OY0L4B+hcYJwl3mpeS7Y/NssaVkV+uv286gE9bsq2MfdyBfR6o&#10;n1QcqL8U1DNSrysMYlf5++G+dvOqYvm4aOAwPdC+gf5F/wI9kXAfn+WgP11a/b3tK03nvX/e0z9L&#10;XqV6oRgCex7cvwxPr1qPA/Tn19+7dMMY8SD2WXh6gmmRy7qJJR4rT6mcPL3f7tn190puon0D9C8w&#10;YvZwH5+qwc5Bx5/vY4Xvndzs897/QXox6V5l1fq0t0+aJjQOb+7d75Yhve4pIIZq9eog16vDB9pM&#10;r1HfH9x/uL53cd/IN7ldPMx9VLxXX6///7mbxA6U81imX+at8F7lsj7Jg9pY1j9rH6hQnmKs9uy6&#10;PL0PaQHHNPc7y1yePjlgGu0boH+B8fuHWzAys8tvoVrC97SzV4bSFjHfKv7Uy94Dudnlcai+2r67&#10;z52C4DcbneZTLnKHKkCGh+tVrEvHuW5tcy7Deu/yM5NaAKNt+/+v4k+cevUeAP0LUJUtZWi0mxnp&#10;5y7ZVmbaQad9fP0VD579EtIK/G3fVojf++36Zz/mpCJwW6/iwcdxgu1/Q3ojZ9tDkA9yGzeMQ58B&#10;AACAQZJwpxlpq5PpKD97Wq1adY/hF63ey/QmQ0wKTmr8pvg62TdJd/i7bsU6ESexjmv8lvWhz8du&#10;KAAAAHCXhDtNeVf4c0M5TG9R8funrXyKlBD80eDvjxMhXxRP9lpa1R7rQVzR3tQE1LmV7gAAAMBd&#10;Dk0dn5ignlb4/n+2/oniwaelK0aHsxfy95BWhFe57sN8OElT9/E81Ft5+5DpzWpcBxj269cDb1/c&#10;U6//CulwzpWb1fh9Pw/bbx1TRUy6O6h4fGUi1sE4WfLv8PBhuYuQ9u2P9fKi0ba+7DNPc9//73D7&#10;5tNk4z8v7vRn6c2tsZ3lcfu23It8bXfr7Sp/LfN1qn8P38uDXM7/yPdxmuOuf7RQn9b16I9clx46&#10;gHqZy2Z8hv8JDqQeWnmZ3nmO94031m+F7t4zvK0zk402aPJAGf6e29gLhafX/uJoo1+cPlJW1335&#10;as/uz91xx0M5hMVG+V7X6+XAr2/9zNfXd/BArL/cKAvjuLbdLI9349iH4oTN+Hu5M3Ge/mVvOTR1&#10;fJX1JFTbKz02Ui9b/kzlieKmB371GsH/rfhTH64//1lDf/tLaHdLntX1Z32mAvUSDL7b6GC3ETvb&#10;TyZIGhtsfAvNrWpvrx3Y7X6oelvf9N+4nRh+E8q26ur20NzbwPxV/ncdcfDytdFkQ5OHpN9e66zw&#10;2VzcXF8bbWb1g+qrx1xN/430bN49WG6aiLvS2z2vNpIddV1slNGrmp/t/0I/Xj6ZeB7agXrVDw9/&#10;6hl+bj1B0GTb82v7867GPZjnZ7UKYzLO9u1wo30rie1W+VntXoz9a9wwbSD2vdroXy8Gco2Hub2q&#10;Mq567No+VUq+61+qPq/jhuLYZY7BL1qNwfUvtMAKd+o2TOskxrjFxnt2uazYGP7RUHD0LbSz+nbT&#10;pPEV+TxVL2aFdSOtyJ5dxp//YHa7VlDedrI95MD/zA3fybq4aX1o7rvr33na2iRL6hPe5+C8qbI7&#10;zV8fb97ISEmx+UCez3Gov9XT0c3XvreZaaA4C+1teTfJ5fK4hXb1KH/FMtrdxJZ28bjxZzi77HZy&#10;chht7fHN1+wy9gunyu6g27fJRoz9difezkj35k0L4/GDjbK9Cn1OVDTfv21e2yKkxLvx1nDj2PXb&#10;yrHuzsPQE9D6FzbYw53QQCOwK6oGXZMGGuMuku1rU8W1gw42vfHxs4G6EcvXl5u9xx18W/U5dJVs&#10;T0FgSl4wvHJw0lBdvDtI+5jredOf9yh/3lmLZXeaByw/ez34N9aZ28PBm7rWdZu5X4eFp37nY27z&#10;pi09q3W/9r7ldnU9sfXTGRmtlpWm28WHnuH7gd6Httra9zf1UMzWdJn90kL7NsnP6njE92aa+9Fv&#10;HYzHJzl2+JFj7O7i+dtrbGscO92IHcTz9Z7X+w7i2OPcv3wcZFurf+EOCffxWRUEvu0FQeWHpQ7R&#10;XwUddB1x0HPY4fW9UH1a7WBPWhrExo672wB33M+hy2T75kCEIZWBOCisuiVN1YC/yaR7+l1fOiy3&#10;68Hzz7xyrOs62uTh4Pf1zT/3os28be/et/T72+rXtoldv7QysbW/7eI03E6adPUMPw4qiXWbvG2z&#10;rU11UlKkiee1Tly1Ofl2Prqke3uTENuW7x+d3LPU//zo8BqnnV3b7tXVSY67676xWMX7/LymA6uX&#10;+hd+IeE+PquCitlmQ3ewx/c2FA8i2jsg9anBD20MCGLSqt3Z/EnuYCdu+BPBTrdJy80gnWGUgWno&#10;7s2h4zwgrBug/wj9vS22blu6WSnU3YTYQb6uQ2W98Dm1P2m1bR2TdK//PE9C9xPRm/3jj97fWEjx&#10;U7wHXXyOwxyLUP683ncYz50PJmm3zZij/UmIbe/ZcUvXeJBXtffR/xzka9PvVCuTP0K3iwjvxrAn&#10;Pd8D/QsPknCnvDPcrdXtoXAfv0lhEHncwxVOFdyGO9cUEH4J3axwTqvFeKxN+hasNt/nMjAN3SeV&#10;ZjUnwrp+0+kh7zsI4Lt++2R3k+5tlvWURPk2kHIZgqR73ed5HvqfOFm/sXDc49/vOiE0tVK2uMye&#10;9BDvno/gvnwM/SwqefieNV3Gbyfl+x6z6ne2jxeGUCZnPT4v/QuPknCnzuB8F1dMVz1UtFpAkGaB&#10;6wSR8aCMeGjGyxAP+6HPAKPL1xzXjrxG9qC6ictlrlOxbjk4aZz6WvFRlszqb/L1Id87qKNdt1/r&#10;pPsutZuT1sp6SuSfh+HFd8f2dC96nn28TfmYvrbv6KtMzxTCyg57um+TQSew0iTEEM9E+NjY27e3&#10;q4SHNNlrodPjY+EhTUr0NUmif+FREu7js6xeHRte3bWLq9tvVT35+Z8VA4k6HUFMtD8Lp39+uFmN&#10;n06Kd1J1t8HFen+2PhMSh4WffZK3jfiWv85vAvixvEb7+LXVSVzGOvT6uj49v6lT6U2XTwr7KPVV&#10;J48rDzhTPzqkYHl1XfZPdrhc7NLrt5MWy/pywHHFuQnnSm3MSRhWsn3zOU57aAP6qatWIY7lWYUw&#10;7ATWYsDPq36Ss78tIZ/y3hla9z6vaRjmWyHHPWwvo3/hURLuY3P659UAGoKjsLv7gVdd4VelE66T&#10;pH2bE+11BsKS8/WCi/VBf0cj/OyxQ14fljbNX8d5cPFt1Cs4UqKzdJC0CnFF++mfVrTTRL9YdWBf&#10;tx9d5UH4ooH2/cOOP59pnpjj6RhzqGXhIAxzhecQ+8WjMOzk4Zc9OpPmlQI5GpPBJlfTYpD5gPvX&#10;ae02YTgr2++Ov5eqxm/jriEvYpjt0Rtx+pcR+B+3gKKGjM0B4Dad0zrRWdrZzx/o8KokbAQM5cHF&#10;cehnO4T6z3G7VQjvb1aXnP75toN7eZjv42Z9uMrXtSyYVCpdERP/3ssH/t5UoaeiFyG9hbSt44K/&#10;cZUH3J8fHACm+nWYP880bHemwWJPJp3iIGxec+J698V4Y3Y5C2XnYazC7wfQH4TmEilvrr9OPKRH&#10;+9hmVpy2Hzufh7SF264TT4zveQ11vHQayt9aue/tpUlo7tyjN6F0FX5akTzEenL/+Jshbjv3+2ec&#10;XS72IN7Tv4yAhPs4LSsOXiaN/eWUeJzs+L2t4nCLezYJ5ZMUj3X29jPtZvAaE+1DWVV3URA8bLv9&#10;U3wN71PjKznSKoN18m+b+hITf1+3CnLTRFZJIme9jcxD9/JVy+0G3boKaV/++AbT6p42/I9Qf+uF&#10;w4p1oupgZfFEmc3D8T+XuTzON/7WqyeubwjngcTn89c9A/b182nizbr1CukTVWKL2CPtpfuUVX52&#10;Xx89eD4lgadblMWn49lYpr2V9JgmFgc81mZON+pkvURBHFP0n9BaX+fynrHTum+ocz8PbsYBp3+u&#10;FM3aVhvP6+qecrmONev4Y7BXH8vQ7PJ0yzFlLM+fQ5pQXz4xRo337E3NexfHENXfxK43Rr6vzfrr&#10;kbp8VCGHIdl+//M6Ds0keR9qd5uK+Q5yX9h3fKt/QcJ9xMmDagOUBpvahhvug4HNPrbxWUpngj88&#10;0dlX3Uf/u6pTsWymzvq4wd+6DCmh9N/83/9dIaio/qp/CmSrDIqPQt3kcbpv6yRfyYD8KKTDYWe5&#10;Dlw0HKTH+/jyweAkvRFQNYkv0BmmWNc+PZGcW+Tn/qFmfa/Sz5aUr9dFfWW69os8SP94T5086zFQ&#10;j3/3NDw+kbj4e/DbzJtGsd882eEyv/plgHf32W67XUJMnsfVYQ8PrBc3z+6xJPuvv2+dDFmXxfMa&#10;g/YX4bGDrU///McTfdT/Va1FoznfIPVfx7Xr5OOx52Kjr3+f61Rpnfx4M8ne/Thgm7bnNhZPk/t1&#10;tt6biBNqmee+fLlFuYz3us72JJOB34uzJ+rcPNfh7cpb+r75zdftG7Gl92D6aNv88Bi5fl3eLjn+&#10;IV/j7JH+Z70gZ6F/eXBcXCfH8inHndvGfLMa5TFOAn3eOk7Rv9ASCXeqNLTHLQQih2G4B8E0cc+O&#10;CgeV8bX3s0d+70nBs7AKt1pQ8S008xr8OsCYPxAAv83Pc/ZE5/26IDE267isxxUyTb15kQZNs8uH&#10;VpmUJt5eP7IdR0kweWV/x8G5yoOY7bd4SUFxrIt/FQe+MZm5XVmouoLutHZCKrUdr3M9XU8CX+VB&#10;QR+qDzLTVicXod7EyMGOrpCObeTTA8tqbVVcGfbznjjiQ60BbCqLL28O7i57jg6wa6fPn+dne7Xl&#10;c4zfd5Lr5Hnhc+njrZOzym1q7EvSBNQPY51OrUJaabyo8Kzizzy/fl5fCuPRYbcvsdymBQJ3E9UX&#10;uf6uavzuONH6vMb45zBUSbinCeBpnbtREEcsburi/UnO9YIcMf393ofyydVl5XHsbcx3XmNsOeu4&#10;7dW/8BuHpo5T1Y6gqdfj7N1+f8DwWLDwsej5PraXdvlhWBrj7Z5nk8n2mMx6dhMQPhZkpIDxeR7w&#10;Xv2W3Ij/X9UAMK3yqZrMWFX+G3HLndnl/4a0oqiNbY7Of1uVmepcyd96KlH0seC529pgeP3jy0rJ&#10;9ruBb3lbedDw95XVy8ev7+KmTUr36bSHlaVXuT07Kfz8V7l/nNf4DG92sLy/bXwV1+3Kx83kxvPG&#10;/k56jiXt51Qz92CfX3pv5rkMlbxFk8pg+aKOrurjeuXqhxrXWTpBeaCAVnaR+4rS9uZtKHtrefjP&#10;Ki1CWd0p168beVst1Y2XhXHHi4rf/67GJ31ba2V4ivVe3mkfJNvbaavXccqqqDzGsl0e8007OqBb&#10;/8KDJNzH6b+dV8SU5J3swb1tLrFRtgo9NdgP/86YDCx5/c5Bcds9s6aS7cuwTiptv1psmQe8/7p5&#10;ZTF9Pb8JCsue3cfCz73NfZrm1UNx9eP70H5n/66Ba7t44q2R0tWWX1WcwVg2NGA6Hdh1TRserK8H&#10;lmcdX0fsX581MqCtl3Sf7kh5P2s0AX6/D+H2DauTln4/7fSTVfrGtzXrY50k3SSPMdpOhrxs4M2W&#10;s9DO1pP8PmZ5XWvckn720w7fo7cbMU+zCz/SvWs3DkrjrePia29if/XUd77N7ZZk++PPqzQPtL63&#10;dd/SLJ2gr9M36l9ohIT7OPVRGdtqrCaDurNN7WWbAomSe/b2kb2lY2ASk8Elyc3Pqs1Wz6yJZPt6&#10;FeCyx2uJ13BUUP6XT/zeuB/ej3yfujy0d3KnHlR9RlfhsYNzypPtK4f3DcrLRiYW0yBs1eLnrPoZ&#10;Z3kCt+kBddc+NPx3P4TSFYyPv5k2Bm9vVlK1HxOt30i4aOn3x3pWva/cdi/6/VLSJz/eN1YvK6W/&#10;61UH9WXZ0DXq89u1rD0BdGu+s3cpxSltJolLynmVdrl0DHHW6GGm6Xc9l2xvrY1+22DcV/rWStvj&#10;Vf0Lj5JwH2swUk29gWUamLY1OJ3s6DMqWfW7eOSAyLiit/Tw1UUPB4aMSzPJ9vUM98kArqiknCwf&#10;uT8x0f4zlO/T2ujTKviZ+xN9aUucOIFwXBoeqTyDGoA2mcxtc/D1V1G5j1s3pS2cpiN9QlctPO/S&#10;pPN0xCV92WjCodt6dZ+St4S8Qv1rX3ZYGE83OwmWYs2SstnFCvc+22/6eFZpQm93V4y22Tan3111&#10;7FilXX5VWDZOR3Ufd0dJGz1vNP9QHvNNWp6k17/wKIemst1Af38GLdMGfkf56vb7B1F1k5xe2X76&#10;edVNtq9f6xxK0HbVyM+k+hDr/3Qgz+q4IKmwuDc5lQ5MmoU6BwB1mfSia3+F9pJApcn89QGD76/L&#10;b8iD4e/59y0be0NrXAmHeKjWrKBd+GPEVz2c5EDqPzf7ztVelsP+la1ub6cPi9t4HFdu22K8MY7F&#10;IVbCjssy7OO5D2nf6smdmHVIieWSZ/JJcryXsjQtHCs1v6VTivk+Fnyeo5G03fqXHSThPk7VBzNx&#10;UFTSSbW7uj16sYPPo2R1+/yXQWoKlGahfOXt2pnX5J70JdRLts8bfP21qYBkeV2GTkO1ybLlL+1F&#10;2if9eCBXtP5sJZN/p/e0aR9D/ZX6b1UdCi0aHLBON8r2Va4r38N+vdl0kfvdKiaKYdHAOw5aX+X2&#10;8/CB74n/3Ney2JeSCaR5i/HHsqCPPWywbYR9apdjzL7ZNk8eaZtXd9rmZQ+f9zCUJXDPPOxelIyX&#10;li2WrXlBzPeHx0hfJNzHKCZmU6fZRSDb9ur2ob0WfFD0PH5Vcor3aQ5CJvmeHzVwb5ad7PE67iA1&#10;vj0wrfEbzmrd49ug82oAEyP/zZ8plr3zgdXNT4UH9twmeppdrX9qIosaffjVdXmMA4bjFvqvaf6a&#10;bayCj1t2XOzwyuOvBYMve4Bv30/FdvddLq8HhWXxKg+SP1kB34qS8vy9xc+zKPhMEiJQrW2e5jFn&#10;lVhikr+O8u9YhbQSed7h6vHSBK7V7f0oaZsXLX6e72I+xsQe7jzWkR+G6smp2BlWmYEeWgNYchjj&#10;5j0rSQrOb/7u7DKutP5ZcVD72Od6rRA/Wr7fh3oJr+qH1sVVKGk/9G/XX/93/b+sDyD9cfPf4wRA&#10;WqnSh3/efK604n9IyfaznKApmcj6evOc0/7z30Izyfb5QPbpZ9y62v8/lvmPN31LPK8gbcu0Y3fS&#10;6ukW+8mT3E+VvLm3ab0d0s+e+7ldNSn4mTbrzfeOrgH2sV0+yAuGvoX6E/eTjRihq9h2aO0VzT+v&#10;tid09S+MhoT7eFVtbEoS2yX7kMdZ8v9WDByGlHSvOot7d5VrSVIwBksxydnUfsHrwztXqsmDZW6a&#10;A8xSbyvtfZqC45RsSKvHp4+UhZ891Yn3of19LmO7FRONr2/KaPo6Cw/vSTy/mdS4fV22qo/5q6lA&#10;K9Z3b41QX2qfuz50N50JEiegdi/xXr2/G1bsMbQ+8iAfKF3nnIvwRD83daMbeVYl5fiq5dWiJfHn&#10;xMOErer7enFWkw5CehvpR36rqU3/LPgZh0n2p6SPaS8Hkfqukm2S9TH0wpYy+6PagCk1SlU78/Xq&#10;9qo/F//WULZnqDoAXP0yQG3vkL0qz+Cl7S6eLNtfavyGqsn2qlu0HOTvf17zSodwPkIsj3F/5a/X&#10;9+zige9Z5P3m32985livPm+sXD0awLUM7WBcxi6+KTG7/Hfo/qyESUiJ95hMfb0j/cUqVE/YWWV9&#10;f5/VxEHi29z7+KaXszC6ju9v+7M227ZlwdaXE48SHm2bD3Pb3GbfFf9GTLq/bPlvlPTxjKWPaT+u&#10;LDkMeaIc0QcJ93EPLquoOptcsnf7p7w3bdVGNna8FwMIZEr2Td98ZWra8xVItm+nzpYp2yfbU9Ii&#10;1qP3BX/n8CawHu+zjPX58yNJ9ruBWSy7J498x6uer0eynXbEA5dTYuq4h78+yQPrapOI7K5uku2b&#10;zsNwFlwADLVt7iLZvrbuB8S8ADXZUma8/lPx+7cfPNVb3R4KOugXA7mnJUm9Zc2fb4pk+3Zl+6RG&#10;IqFKsn0dGL+v8WmPRnZ3123As+v79HrrZPt2pj1e1yJIttOmmHRPWxX1VcbOd3Jvd4p6ydD92Tq2&#10;9gF4qp/u9q2s+LcmbjtAPRLuPDTgqurT3wmp6knfaf9XXDTJsLpzrX1dR/wMzyXbn3zGh4VlO5pX&#10;SLbHctTlCsG+xXoft4R5drPfetNnB6R9fvva+iEe2CrZTvtO/zwLaRupeU+f4Nye2vrIUG+SGIDm&#10;2+b3OzamEFMDe8OWMuPVTlK7/ur2tVWoMjMeB/q3+zX34bzgZy7u3LdJD597HuLKSAnBtp5xusdp&#10;BepTZTgmhT+GfraG6Ctg/hRSUrrN8jft6do+2GaDTqXJqrjFTFztHgfYbzruV2Ib+Wykd68kGWGS&#10;+lfvav78KsdFf4Vftz08yM/nRRjCAgvjgfb71bLJO/UR2mmbY936mv+9Ga/H+OKP3B50mdCPfUTV&#10;t3jjZ1woCr31MdXKR/t5HX0MoyHhPl5tJbjqrW7/deBVJVHwqreONO3dXtJwf6452K/7/N82vG3H&#10;7kqrzksTMh+2+P2xrH8J+7OqPa5oP+toouePjq9tkevWSsWhn9r195kGJ3nVceyjukhWTm5W0qXV&#10;9mNq32NC96DwPnPbhx0X/vQqt5mPxXAXG8/qKMeaEze+ofai+gGl6Zm318+VPFv1Ee4fv5S2ldvH&#10;s7d9wLswzAPF/60w9KakbZ60WCfKfreYj55IuI9X9SD5qUMY08C+6oDrvtXt0feKyYE4APvQ+V1M&#10;g7/zovv/673sMtE6D1a1V33GHwsDjNdP3uc0YdP13op9uchlb9Xh3+yqbqWtccaWbGS3pX5mudHe&#10;THPf+keuG00Pat490KcP2bSwvlPvHqZ4ZJs3wH4d8M5vvtKZKjO3vhHVVyCmZz5v6fO8KLwGoH5d&#10;iqodhp7i+jjJf5bHNG2eI7UoaPunikKv/cu0oNy21b9MC68BemEP9/EOwlcFP/VUQrAkKfnpgYRk&#10;1YZtkhP+XfsSyhKlnxoKiKoGKC9vBreS7VW8L3zGT68KSQmD0jI0Jqtc9l53mmxPkyWTDv5SDAqf&#10;SbYzgr5/cf11kuti3P7lXyFODKa3ThYN/IW++uI66h54TlkMs6iUbP+9LJ/c9LM0YdlRvdlWSbLu&#10;L48RfjMtaV2Lt0SM48sYX7R7nkzJOGKMscmuKGmb25ywEfMxKla475fDBwfkt6vmqnhodXtpw/au&#10;08HX7PI8lK+Mm/8WCLRnkYOnRQf35DDfk4O/n+OYt61JCduSvQ/PHr3u2zcj2gwoXgzkLp7mxEhf&#10;bVab5vn6Vh2UxaM713PhoGPq186bydeL8OuZIkd5QHJcY4A/jrKZ2uKS61T36scwbxsov3Gle3xb&#10;w2Gt9XwvqAdHN/Wn6QUcaQuMkkUIC48RarfNq0Zi9jiZmsaEzcfhMeaeXa4Krq3bPAF12uaDm1i0&#10;6RxC2k6mZOz93WOkL1a471cD+FgA3NTe7bedafUZ7OPifbmqN9jnNZIR9113G597HtKq4petJtvj&#10;gCvu2zu7/Hn9336E9KbDLH99uf7ff4x4VUHJ6vZYbk+f6Oy/hXaT7UMQ78PzHpPtbdWr9fN9lt8W&#10;WbVYtw5v2prZ5f+G9CbEbOMr1quPAZofzF7klcdxBXxJYnlMb+yUJmr/o6D8Ylo5/myu7fyv29/5&#10;eKBu/XlMySKHlXNT4LcYclrwU58b/ARtvk1d0mZ1lydgM6ZchbK3Et618GnedVjeoBES7vvljwc6&#10;9JJDQ2PD+9T2CyWNW/v7edZLtl+Fdve3jfcsJkr+lZOBixbvQ1zdFJOAMRkYE38PBTEx2f4tryQc&#10;mzcFP/Pwlj1p4uFH6GZf8T4nOWKS7vkAVmA3FViv30pJ23CkLTlWLdWrSZ7A+pHLSmxrHqo773N7&#10;xP4OqA9bm9BMZfxlwUCprbdr3jR+78pjBoOveqwWG5JU10v661mj7U/s+8pilwsPERobR47B18Kf&#10;+9JwHHGQ8yA030ZPc5/QZMxX8vuWJnTpk4T7uFUNrh9K+pSssjzd4jXUkgHZceGM/rad6pdQnmzf&#10;9rqrBkYxgR/3y/tXXs0+b22P9t9X3B5VKDvjSgymAGpSOaB4aJIjvSb9I3S3+vOgeCCcfm5So115&#10;OfJzAq7CeiumdC3rCayLFtuW49y+/Mxt6rbP7liwv9diwvhbbl+al+rx54Fc63Fj11l+4Hm0sp0T&#10;FfxzJJ+ztJ6fN7Kgot4E2GfFDPZIisdLxhmHDS9U+RjS29zHPd2JXe9fmpnUrRfz6V/olT3cx63q&#10;a7jTexqwOFM4KRiszrf4vkXhdcWO71mjCb/U2H8J9VbMLhs8VPFlJ3uy3157XFl4VPP6j25W745n&#10;lrjkUJUPD9zDk9DF2xe/236/wmaec6xzr0ecbF/lgyRDR3Wr7l7Zm8/ZCr99kyaX15MtMen1Kjz2&#10;hs1uOL/Zs/v0zw81B17fQvlbQAuFb2+SBE2YjuRzznOcUjV5vn6LsXyiPcUf30Lp3u0mwKApY3ob&#10;+VPh2CpO3odah3andmvzjffz/DvnHd+DcfQvsY2eXS4KPu/BRv+yLHxOdWK++87dg05Z4T5uq8JG&#10;a/M/l3R0p1s2zvHzle4f+62hFTcHOVkaVyZPav62Jg9qaXe7kLSS/ePGvuzvQzPbc0xGVD+qBgXz&#10;3yYTUvk5D80k20vqwsMrQtevQaY3Fpp6zp9G/trdpPWtj27v+fotkeO9Cbhp2t3VOjH5/jP3WU2q&#10;OvnYdvLrfT4bZFpQ/6ahXrJ9Pcin3jPfp7dyDlt787JJtwcol8ak34pWIqYYpTTZrj5Cs33xqxFd&#10;X51FbHF89K1oT/e09eOPe+L38x62eRxH/5KUrhRf53WOCp5V3a1c5zu+iIURkHAft1VhUP13MxZK&#10;DpSsNvtbGkgf5sRDeSd0uwVIE8nS04ZX4LxrPDHYXpJ9fFIAVvXav975HesZ9eOanyatGi+fsDnP&#10;Cd6T/HWeA8XNhG9Tz3mxA4ONWcNl6eCBJPtBgPJydfJAvU0T4bEdT/X9oObfOS4YqHRxoOg6wbfd&#10;IGy9HVr9ZPvSatpG4slJg6/g/zGC+/PlwWR02k5sKBMQH0L5QYcpsZH6usMt6uTRTf1NE4el7dSi&#10;ta3eYOxSorBqfW7mYNEUe0w6uL7TGr9hmnMF27ZZkxxH/HwkjjjuIek+jv4l5X9Kx4kH+Tqrxnx1&#10;FkzWLV/QCFvKjFtJUD3Z6EhLDp6omjSMgfTHwmB8PSM6Dynh/fSAMF1XbMjfheZWkV/cHLL41CC+&#10;2t+b5Gt7XbyiOF1rDDZe5X9PVIk75bya5ca9nYaUWK2bVI2/8/YZx9cVyxx3dN9WA3uOJZ8nrp79&#10;7xZ19vFAL9WpF6GblZxWX+yTNBh+t0UbNgsp+R77wK+VE1Npy7iSM1q6TIBNQzpY6yq3l3fPfvl3&#10;w/2b1bT3+1rQ1sUJ/mXN18TPQ/er5a8K+vaDkJLRsS7+556yeRaGsC1YTGDNLku3adiMN2KSJ/a/&#10;i/D7BNwf+bqbmHSWDIGn++OqY4AvDWwRdd7RuDK2nW9q/q3NNiv2R3/VjCPqbFmzu/3LbZs9bSjm&#10;WzTwrB6P96xuZwAk3Mcs7adV9afWK4lKZm8Xlfcdbzb4X240zqs7iYn49SI0vzVD/Jtvt/y+qgn+&#10;9Sr+i3xNi5BW313dMyg9zB3yYX6GdQ7FLB+kdrXvfH3Tgvq0yvf7JDSzSnp+T7BWUk66shrcdjKp&#10;jSsJXmOS8k0OUP/K17a4Z1Ax2Wg/1m3IYeh+9boVfvul6iT08d8DwNsyvcwDu9s+I00UHoTbiaLJ&#10;iNqBg78HYu1Z9rA/61gsCp9ZXDjwtmAy6Dj3s5MernVZo5wdNxZztNdvnuTzIOrGGpPQ7mT/6Yhi&#10;SujL94J6eLjRNm8/IXq7GO9dZ3FwyhPEN3O+NPDb1rF8E5O4x/l+VD1XZ9f7l8X1fTkLZYs278YP&#10;R6G9CfdFrYVX0CAJ9/Grmow62lgFXj04LtPE7PU6gOgyWRk7zW1XCHytMTBZdzizHPAMtazt9srA&#10;lAB401Bg8+GBA3a/huEm3Id6ivuisL2a/BIQDrdeeeVxn/x6UGqd/iK0VLZ3uSx+UAAfHESv8uR/&#10;1bK5fk18kfuQiwdjplT2X4X6B7jXtWrhdx4O7FD5uI3djzDcrc+WkiGwVds8v9kutOww5B9PviH3&#10;69vSR720GfGzNZPEbVrqq6q9LbD7/Us89D7150Mdz8Zn9VbjwVBIuI9f1ZnUOMg5Lvg78+KVKM3O&#10;Xnd5X19v3cGmYKFkJe5YnI1scFSyJ2wTe/bFMvDhkVWUMeCdDfSeDXWV9eewuwf0paBw3AfV0n07&#10;05bVDq8AP7Oa9kmfarS10/x1nl/rX92JOycDus6SFaPb3oNh1J80gRKT7t8G2u+9VN2gUttcOnY4&#10;DrdvyK3fjFvr443Oh9qsDzn5fzywe7/uv7Z9U2D3+5cktuE/wzDzHq+NqxgSh6aydVdYsyO9CPVO&#10;I+/SemV71cZ611aAX+XO/flNIDQuBz3dr5ePJqzSq52LYdbwgR4kmNqOXQucVrlNfebAuD2S9kUd&#10;8qTs6w7KfT99+vj6sD7a2kVDA/pJuE3AT8Pwzpdpq819NcDnObRVfus4yb66sH1dPmmo/zy80zYP&#10;LR75ELZPbHcXF1UbH+1L/7KeOB1aW/7W4gqGRsJ9/L530aw2MlOYBrzLgd/PixqDgbOwG4cfXuRB&#10;2rObPciHmoh93LKHv/d8y3t1OtBnPmS7kCy7ym1ELCfPbgZQkg77Nmhe5gHKaoCfrou2vo8YYH3P&#10;2f4ZdV0+rzquh+vFBE2bDrDNmYfhJN3XyfalagaVve6pznbdNr8Mw1nJ/bbo7Lr96V/W8dXVgJ7X&#10;XFPB0Ei4j99VB7+/yZXpL8Nwk+5xYuF1cRIs/dxY9wxb5ef8LN+D+ciTgf/t8G8tQpU3IppbRdik&#10;z4N+mmkV+FhXgi9zEPivm0lHyYb9lp7/8zCsN766GqRcdRwDVDmHhds45nWHA+hY7vp4O/C0hWs8&#10;yPvaDu2ZznOb02c9WOT4Uv8H5bFDl2PMt72M12MfFBd79bs46ek3lvUvm+XyWeg3t7MKaTHTXEPB&#10;EEm4j1/7K9KaHKzezl4vBnQP1w31SQPXdxHGdejcPKTX5Z7lZOBKvagk7gtcktAZ0tse85Fsa/I2&#10;DP8Nmc02ZT2BJQjkvgHlhwH0hauag8o6MUDbbU6dt9X2vXx29SbGaU6s9HGNq9DOm1PTAT/TZ6Gf&#10;ievTwjgJ+LUez3Ms3GZdusrjwnnP13oS+nkjcP3G8qLGZ9+3/uXqZqzTT/7jImz/hjn0QsJ9/J1v&#10;m4P1RSsdbmqYX4ZhJKZPG2+oU5AwH3CpWeZA4F95y5hd3EO67Y53fdjlh+I60M1Kz3XQN78nQF8f&#10;DDyOtzK6u2d1zMNuTmDRVv+d+sI+Eu/z2oPKejHA65YGpOuDq19L8NV6Rus3MdqID1YhTYac9HyN&#10;89D8itE/BvxM1/XudegmiRXblme9P2fYrbZ53mIsvMhxwcVArnWR+6E2VozfFzuc5kUyq4ae0/70&#10;L+maT/Lz6iKuXMcRYj0GT8J9N7TVsLW7b3J/s9frZEN7+yj3/zrcfR3T5orbs53uoFKw1FZitu6r&#10;hreD33YSbetnvd4r/CxPrPwrB0Lxb/4rl4OLkT3XISbd12ce7PIEFm0PKlPi/Vmuu231iVcb/cDb&#10;3vuA2DY1u+p2ntu9M4Wqofa22QTtKtwuclgM5BrnobktdNZ9wdCf68VNbNDeW2Prt0temnSGVurw&#10;cmNFcRNt13rrw+HV2dQPneRYoY3E+1X+vc1PDu5n/7LcWEjSxnhoXVafORyVsfgft2AnfA3Nv2Z0&#10;1snrOamxfBZml7GTexfaPzE9dn6fO2mkY8c9u4z38Dz0cxL8MpeNiz191epTvvdN39PmXo1eJ5Bn&#10;l8fX/55df00Kf1Msz9+ffNa7UA7SPXt+fc8+Xv/7fU+f4mKjbu3jyopVaH8FSxd/o+m/f1WzbMe/&#10;+eHma3Z5mPv1V9dfhzX6kPV1fB3kZFC65tfX1zvJbeBRxWtdhnQGxUVLiYJly9/f1d+o84zSGRqz&#10;y/hs3uRnVKVOLHLcdTGYunb3+maXi9yfvKnYD1/l/mDbuHJRUH/beq7zm5g41b13ub05rBGDfA1p&#10;i7ouVqL2V17K/v4qDNM+tG+7O/5J48yz3Ca/q1h/1+3up0fGBssBXWusdyc3X6kvepXbrElhHb7o&#10;JC7a3/5lcfN5ZpcxnjveeF6ldXhdVttuS/UvNO4fbsEOSMHyz4YTDc87TyTdNsrvQnni8aHr+ZwH&#10;Aqsens9B7mjbnlBYB0/fQ9oOSAM8u/wWmpuMioPTD63Wi3QgTvx6kf+XgzsB9GIj+PjPzb/3eYb/&#10;Nkl33MGgdJGD80WAfsr6JPyafP/nRvuwym3COmBf5vbhqqXPE9upbxV/6uVW9ed2suHf9yQQVn+3&#10;famf8ypxPzHN5jOa3Bks/pWf03KUk7yp/B3m63pxz3d8/7uO7Vp/cPts1+3MiwcSAuN+xrC7ccK6&#10;/v5xZ8y52Xcud2aMeBsbTe/ERHdj+P/mf696bbP2uX+5jR3Xz+yPB/Iiu30P2DsS7rvTgH0J1VYd&#10;Pab/wydSh/QmlK+4WYRtVvx2f11HuYMtva7NwGmVr3G3gqfmB48/Q72JjvW+frYpGPZzXq94WQey&#10;pZa5bv0VUkJPsAf3D5raSbgDAACMnIT7fg9+7/O295PJf7+2uytu7s6IrmeuVyHNXC9G9NzW1/TU&#10;lgHrFYtBwqLoHp+HsgmOWBdOTWaMtk2Mpk985zLXr5XnDK3GHBLuAADAXpBw360BcEwqHtf4DXHf&#10;9g9uJDtYN6pu6zMPEu0AD7Wp0yDhDgAAcC+Hpu6WmCxfrwSvSrKd3bU+bOf2cKG49cjdxHtc6Ry3&#10;EbmwLzAAAAAAJaxw3zVp+4y46mzbPatjYvHD4LaRAQCGGmtMgxXuAAAA9/p/bsGOSQeEPgvp0NCn&#10;xO95LtkOAAAAAFCfLWV2UdoO42VegfYmpEMDJ/n/jQn5xfXX55ycBwAAAACgARLuuyy9ur1wIwAA&#10;AAAA2mdLGQAAAAAAaICEOwAAAAAANEDCHQAAAAAAGiDhDgAAAAAADZBwBwAAAACABki4AwAAAABA&#10;AyTcAQAAAACgARLuAAAAAADQAAl3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Ca/y/AAAYMnrzC8NVs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Db&#10;OwAAW0NvbnRlbnRfVHlwZXNdLnhtbFBLAQIUAAoAAAAAAIdO4kAAAAAAAAAAAAAAAAAGAAAAAAAA&#10;AAAAEAAAAKg5AABfcmVscy9QSwECFAAUAAAACACHTuJAihRmPNEAAACUAQAACwAAAAAAAAABACAA&#10;AADMOQAAX3JlbHMvLnJlbHNQSwECFAAKAAAAAACHTuJAAAAAAAAAAAAAAAAABAAAAAAAAAAAABAA&#10;AAAAAAAAZHJzL1BLAQIUAAoAAAAAAIdO4kAAAAAAAAAAAAAAAAAKAAAAAAAAAAAAEAAAAMY6AABk&#10;cnMvX3JlbHMvUEsBAhQAFAAAAAgAh07iQKomDr62AAAAIQEAABkAAAAAAAAAAQAgAAAA7joAAGRy&#10;cy9fcmVscy9lMm9Eb2MueG1sLnJlbHNQSwECFAAUAAAACACHTuJAMzhPTdoAAAAMAQAADwAAAAAA&#10;AAABACAAAAAiAAAAZHJzL2Rvd25yZXYueG1sUEsBAhQAFAAAAAgAh07iQMF1zzVgAwAA4goAAA4A&#10;AAAAAAAAAQAgAAAAKQEAAGRycy9lMm9Eb2MueG1sUEsBAhQACgAAAAAAh07iQAAAAAAAAAAAAAAA&#10;AAoAAAAAAAAAAAAQAAAAtQQAAGRycy9tZWRpYS9QSwECFAAUAAAACACHTuJAU++gc5k0AACUNAAA&#10;FAAAAAAAAAABACAAAADdBAAAZHJzL21lZGlhL2ltYWdlMS5wbmdQSwUGAAAAAAoACgBSAgAAED0A&#10;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57B17EE">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57B17EF">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57B17F0">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7B17F1">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E6719">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423055264"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423055264"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8C063">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528073925"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528073925"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5">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14320" cy="500380"/>
          <wp:effectExtent l="0" t="0" r="5080" b="0"/>
          <wp:wrapThrough wrapText="bothSides">
            <wp:wrapPolygon>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17A35"/>
    <w:multiLevelType w:val="multilevel"/>
    <w:tmpl w:val="2DC17A35"/>
    <w:lvl w:ilvl="0" w:tentative="0">
      <w:start w:val="1"/>
      <w:numFmt w:val="decimal"/>
      <w:lvlText w:val="%1."/>
      <w:lvlJc w:val="left"/>
      <w:pPr>
        <w:ind w:left="360" w:hanging="360"/>
      </w:pPr>
      <w:rPr>
        <w:rFonts w:hint="default"/>
        <w:b/>
        <w:i w:val="0"/>
        <w:iCs w:val="0"/>
        <w:color w:val="auto"/>
        <w:sz w:val="20"/>
        <w:szCs w:val="20"/>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160373D"/>
    <w:multiLevelType w:val="multilevel"/>
    <w:tmpl w:val="4160373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writeProtection w:recommended="1"/>
  <w:documentProtection w:enforcement="0"/>
  <w:defaultTabStop w:val="720"/>
  <w:hyphenationZone w:val="425"/>
  <w:drawingGridHorizontalSpacing w:val="120"/>
  <w:displayHorizontalDrawingGridEvery w:val="2"/>
  <w:displayVertic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E99"/>
    <w:rsid w:val="00031206"/>
    <w:rsid w:val="000345FE"/>
    <w:rsid w:val="00035484"/>
    <w:rsid w:val="00036AB1"/>
    <w:rsid w:val="00040587"/>
    <w:rsid w:val="0004154B"/>
    <w:rsid w:val="000422B1"/>
    <w:rsid w:val="000425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8D2"/>
    <w:rsid w:val="00077F6A"/>
    <w:rsid w:val="000803A4"/>
    <w:rsid w:val="0008176B"/>
    <w:rsid w:val="000834BF"/>
    <w:rsid w:val="00084837"/>
    <w:rsid w:val="00085255"/>
    <w:rsid w:val="00085E4A"/>
    <w:rsid w:val="0009135A"/>
    <w:rsid w:val="00092E86"/>
    <w:rsid w:val="00094659"/>
    <w:rsid w:val="00096B2A"/>
    <w:rsid w:val="00096F82"/>
    <w:rsid w:val="0009735F"/>
    <w:rsid w:val="00097D89"/>
    <w:rsid w:val="000A2118"/>
    <w:rsid w:val="000A7E43"/>
    <w:rsid w:val="000A7E6A"/>
    <w:rsid w:val="000B56E5"/>
    <w:rsid w:val="000B596F"/>
    <w:rsid w:val="000B6068"/>
    <w:rsid w:val="000C0E46"/>
    <w:rsid w:val="000C2345"/>
    <w:rsid w:val="000C4BD9"/>
    <w:rsid w:val="000C5E39"/>
    <w:rsid w:val="000C61AC"/>
    <w:rsid w:val="000C7406"/>
    <w:rsid w:val="000D146B"/>
    <w:rsid w:val="000D172E"/>
    <w:rsid w:val="000D21D8"/>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D01"/>
    <w:rsid w:val="00101FDB"/>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58FF"/>
    <w:rsid w:val="0012697F"/>
    <w:rsid w:val="00126B72"/>
    <w:rsid w:val="001301E5"/>
    <w:rsid w:val="00130CF4"/>
    <w:rsid w:val="00130DB3"/>
    <w:rsid w:val="00130F5E"/>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0E28"/>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1A1F"/>
    <w:rsid w:val="0018251D"/>
    <w:rsid w:val="00182771"/>
    <w:rsid w:val="00182CF3"/>
    <w:rsid w:val="00183475"/>
    <w:rsid w:val="001849BA"/>
    <w:rsid w:val="0018612A"/>
    <w:rsid w:val="00186497"/>
    <w:rsid w:val="00190AB1"/>
    <w:rsid w:val="001921A5"/>
    <w:rsid w:val="0019257C"/>
    <w:rsid w:val="00194FE7"/>
    <w:rsid w:val="00197D8C"/>
    <w:rsid w:val="001A008E"/>
    <w:rsid w:val="001A0AD7"/>
    <w:rsid w:val="001A1174"/>
    <w:rsid w:val="001A2383"/>
    <w:rsid w:val="001A3B7A"/>
    <w:rsid w:val="001A4104"/>
    <w:rsid w:val="001A413E"/>
    <w:rsid w:val="001A682D"/>
    <w:rsid w:val="001B04FB"/>
    <w:rsid w:val="001B08FE"/>
    <w:rsid w:val="001B30A4"/>
    <w:rsid w:val="001B6CA0"/>
    <w:rsid w:val="001B7D75"/>
    <w:rsid w:val="001C0D55"/>
    <w:rsid w:val="001C2BA7"/>
    <w:rsid w:val="001C419B"/>
    <w:rsid w:val="001C459E"/>
    <w:rsid w:val="001C53A6"/>
    <w:rsid w:val="001C5C24"/>
    <w:rsid w:val="001C5E12"/>
    <w:rsid w:val="001C62C9"/>
    <w:rsid w:val="001C7C31"/>
    <w:rsid w:val="001D0B76"/>
    <w:rsid w:val="001D1157"/>
    <w:rsid w:val="001D173F"/>
    <w:rsid w:val="001D1B2F"/>
    <w:rsid w:val="001D3D28"/>
    <w:rsid w:val="001D4827"/>
    <w:rsid w:val="001D5F80"/>
    <w:rsid w:val="001D5F8D"/>
    <w:rsid w:val="001D6358"/>
    <w:rsid w:val="001D6426"/>
    <w:rsid w:val="001D6C6B"/>
    <w:rsid w:val="001E09E6"/>
    <w:rsid w:val="001E2F9D"/>
    <w:rsid w:val="001E4550"/>
    <w:rsid w:val="001E4570"/>
    <w:rsid w:val="001E50D5"/>
    <w:rsid w:val="001E6FDE"/>
    <w:rsid w:val="001E78BB"/>
    <w:rsid w:val="001F1732"/>
    <w:rsid w:val="001F391E"/>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5845"/>
    <w:rsid w:val="00226BF4"/>
    <w:rsid w:val="00227851"/>
    <w:rsid w:val="00227B19"/>
    <w:rsid w:val="00230CAB"/>
    <w:rsid w:val="0023143D"/>
    <w:rsid w:val="00232F87"/>
    <w:rsid w:val="00234B5D"/>
    <w:rsid w:val="00235841"/>
    <w:rsid w:val="00235912"/>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47C8"/>
    <w:rsid w:val="0029693F"/>
    <w:rsid w:val="002971C6"/>
    <w:rsid w:val="002A2AD0"/>
    <w:rsid w:val="002A3082"/>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500D"/>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70946"/>
    <w:rsid w:val="00372369"/>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1B2A"/>
    <w:rsid w:val="003D2BE2"/>
    <w:rsid w:val="003D64AB"/>
    <w:rsid w:val="003D6CA0"/>
    <w:rsid w:val="003D6F81"/>
    <w:rsid w:val="003E002B"/>
    <w:rsid w:val="003E2DCA"/>
    <w:rsid w:val="003E57D2"/>
    <w:rsid w:val="003E5E15"/>
    <w:rsid w:val="003E6EF7"/>
    <w:rsid w:val="003F01B3"/>
    <w:rsid w:val="003F138D"/>
    <w:rsid w:val="003F31E1"/>
    <w:rsid w:val="003F5FB7"/>
    <w:rsid w:val="003F73EA"/>
    <w:rsid w:val="003F7BBE"/>
    <w:rsid w:val="00401137"/>
    <w:rsid w:val="00403EE0"/>
    <w:rsid w:val="004071C1"/>
    <w:rsid w:val="004076B0"/>
    <w:rsid w:val="00412664"/>
    <w:rsid w:val="004148E3"/>
    <w:rsid w:val="00415CF2"/>
    <w:rsid w:val="00416906"/>
    <w:rsid w:val="004174AB"/>
    <w:rsid w:val="0042021E"/>
    <w:rsid w:val="00421A64"/>
    <w:rsid w:val="00425D19"/>
    <w:rsid w:val="00426607"/>
    <w:rsid w:val="004309CD"/>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5303"/>
    <w:rsid w:val="004660E4"/>
    <w:rsid w:val="00466C50"/>
    <w:rsid w:val="00466FCA"/>
    <w:rsid w:val="00471764"/>
    <w:rsid w:val="0047269E"/>
    <w:rsid w:val="0047303F"/>
    <w:rsid w:val="0047316A"/>
    <w:rsid w:val="0047347C"/>
    <w:rsid w:val="00473B9A"/>
    <w:rsid w:val="0047461C"/>
    <w:rsid w:val="00476DDB"/>
    <w:rsid w:val="00477E9E"/>
    <w:rsid w:val="00480369"/>
    <w:rsid w:val="00480B22"/>
    <w:rsid w:val="00480C5C"/>
    <w:rsid w:val="004814DD"/>
    <w:rsid w:val="00482F19"/>
    <w:rsid w:val="00486968"/>
    <w:rsid w:val="00486C9B"/>
    <w:rsid w:val="00493676"/>
    <w:rsid w:val="00493BF2"/>
    <w:rsid w:val="0049448D"/>
    <w:rsid w:val="0049667B"/>
    <w:rsid w:val="004A0082"/>
    <w:rsid w:val="004A03BA"/>
    <w:rsid w:val="004A3A24"/>
    <w:rsid w:val="004A4F74"/>
    <w:rsid w:val="004A5F53"/>
    <w:rsid w:val="004A6AFE"/>
    <w:rsid w:val="004A7D4E"/>
    <w:rsid w:val="004B05A2"/>
    <w:rsid w:val="004B0D32"/>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FAD"/>
    <w:rsid w:val="004F4848"/>
    <w:rsid w:val="004F5020"/>
    <w:rsid w:val="004F6063"/>
    <w:rsid w:val="004F66B0"/>
    <w:rsid w:val="00501017"/>
    <w:rsid w:val="0050157E"/>
    <w:rsid w:val="00501CD2"/>
    <w:rsid w:val="005041FA"/>
    <w:rsid w:val="005044A6"/>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1D49"/>
    <w:rsid w:val="00543667"/>
    <w:rsid w:val="00543FB5"/>
    <w:rsid w:val="00544BD5"/>
    <w:rsid w:val="00545506"/>
    <w:rsid w:val="00546634"/>
    <w:rsid w:val="00552743"/>
    <w:rsid w:val="00553CC6"/>
    <w:rsid w:val="00554C2F"/>
    <w:rsid w:val="005566E2"/>
    <w:rsid w:val="00557DF5"/>
    <w:rsid w:val="00561836"/>
    <w:rsid w:val="00561EB6"/>
    <w:rsid w:val="00562C0D"/>
    <w:rsid w:val="00562D87"/>
    <w:rsid w:val="00564388"/>
    <w:rsid w:val="0056727B"/>
    <w:rsid w:val="005677B1"/>
    <w:rsid w:val="00571196"/>
    <w:rsid w:val="00574ABF"/>
    <w:rsid w:val="0057619D"/>
    <w:rsid w:val="005775FC"/>
    <w:rsid w:val="00582493"/>
    <w:rsid w:val="005824C8"/>
    <w:rsid w:val="00583630"/>
    <w:rsid w:val="0058486B"/>
    <w:rsid w:val="005868CF"/>
    <w:rsid w:val="0059263C"/>
    <w:rsid w:val="00592ADA"/>
    <w:rsid w:val="00592D4F"/>
    <w:rsid w:val="005946AC"/>
    <w:rsid w:val="00594904"/>
    <w:rsid w:val="00597BDE"/>
    <w:rsid w:val="00597C23"/>
    <w:rsid w:val="005A0FEF"/>
    <w:rsid w:val="005A2C41"/>
    <w:rsid w:val="005A3BEB"/>
    <w:rsid w:val="005A6340"/>
    <w:rsid w:val="005B053B"/>
    <w:rsid w:val="005B1E22"/>
    <w:rsid w:val="005B4D42"/>
    <w:rsid w:val="005B583A"/>
    <w:rsid w:val="005B738E"/>
    <w:rsid w:val="005C09D9"/>
    <w:rsid w:val="005C0C7A"/>
    <w:rsid w:val="005C1B55"/>
    <w:rsid w:val="005C23CE"/>
    <w:rsid w:val="005C5EFD"/>
    <w:rsid w:val="005C6200"/>
    <w:rsid w:val="005C76D3"/>
    <w:rsid w:val="005D07D5"/>
    <w:rsid w:val="005D1227"/>
    <w:rsid w:val="005D1324"/>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3429"/>
    <w:rsid w:val="005F4825"/>
    <w:rsid w:val="005F79B6"/>
    <w:rsid w:val="00601DB8"/>
    <w:rsid w:val="00602ED9"/>
    <w:rsid w:val="00605B5A"/>
    <w:rsid w:val="00606894"/>
    <w:rsid w:val="0060790B"/>
    <w:rsid w:val="0061163F"/>
    <w:rsid w:val="00611BA3"/>
    <w:rsid w:val="00612F4D"/>
    <w:rsid w:val="00614FA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C8F"/>
    <w:rsid w:val="00646595"/>
    <w:rsid w:val="00646AC0"/>
    <w:rsid w:val="00651497"/>
    <w:rsid w:val="00651B39"/>
    <w:rsid w:val="0065298B"/>
    <w:rsid w:val="0065326F"/>
    <w:rsid w:val="00654C93"/>
    <w:rsid w:val="0065561E"/>
    <w:rsid w:val="00656985"/>
    <w:rsid w:val="006570ED"/>
    <w:rsid w:val="006571AF"/>
    <w:rsid w:val="0066226D"/>
    <w:rsid w:val="006647C9"/>
    <w:rsid w:val="00665B8E"/>
    <w:rsid w:val="00667FC9"/>
    <w:rsid w:val="00671900"/>
    <w:rsid w:val="00677DB2"/>
    <w:rsid w:val="00680001"/>
    <w:rsid w:val="006806A6"/>
    <w:rsid w:val="00680B70"/>
    <w:rsid w:val="00681B67"/>
    <w:rsid w:val="00681C45"/>
    <w:rsid w:val="00681FE2"/>
    <w:rsid w:val="0068479A"/>
    <w:rsid w:val="00684FF9"/>
    <w:rsid w:val="00686803"/>
    <w:rsid w:val="00687942"/>
    <w:rsid w:val="006913F7"/>
    <w:rsid w:val="00691D17"/>
    <w:rsid w:val="00692273"/>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5020"/>
    <w:rsid w:val="006B5D41"/>
    <w:rsid w:val="006C2C98"/>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224"/>
    <w:rsid w:val="00712E87"/>
    <w:rsid w:val="00715057"/>
    <w:rsid w:val="007165E6"/>
    <w:rsid w:val="0071769B"/>
    <w:rsid w:val="00721466"/>
    <w:rsid w:val="007262B2"/>
    <w:rsid w:val="0073026C"/>
    <w:rsid w:val="007303DE"/>
    <w:rsid w:val="007309E7"/>
    <w:rsid w:val="00731774"/>
    <w:rsid w:val="007331F6"/>
    <w:rsid w:val="0073452F"/>
    <w:rsid w:val="00735738"/>
    <w:rsid w:val="00737EEE"/>
    <w:rsid w:val="007414EC"/>
    <w:rsid w:val="00742291"/>
    <w:rsid w:val="007453C3"/>
    <w:rsid w:val="00750BF4"/>
    <w:rsid w:val="00754A54"/>
    <w:rsid w:val="007569B9"/>
    <w:rsid w:val="00762388"/>
    <w:rsid w:val="00765073"/>
    <w:rsid w:val="00765644"/>
    <w:rsid w:val="00770E5C"/>
    <w:rsid w:val="00774758"/>
    <w:rsid w:val="00775575"/>
    <w:rsid w:val="00775B96"/>
    <w:rsid w:val="00776126"/>
    <w:rsid w:val="007801A0"/>
    <w:rsid w:val="00780A81"/>
    <w:rsid w:val="00781CDD"/>
    <w:rsid w:val="007820CB"/>
    <w:rsid w:val="00782945"/>
    <w:rsid w:val="007832B5"/>
    <w:rsid w:val="0078482B"/>
    <w:rsid w:val="00784CEE"/>
    <w:rsid w:val="00785510"/>
    <w:rsid w:val="00787FF6"/>
    <w:rsid w:val="0079059B"/>
    <w:rsid w:val="0079703F"/>
    <w:rsid w:val="007A07CE"/>
    <w:rsid w:val="007A1164"/>
    <w:rsid w:val="007A41BF"/>
    <w:rsid w:val="007A5A69"/>
    <w:rsid w:val="007A6977"/>
    <w:rsid w:val="007A709B"/>
    <w:rsid w:val="007A7759"/>
    <w:rsid w:val="007B068D"/>
    <w:rsid w:val="007B1A13"/>
    <w:rsid w:val="007B2670"/>
    <w:rsid w:val="007B2B00"/>
    <w:rsid w:val="007B3CFB"/>
    <w:rsid w:val="007B3E9A"/>
    <w:rsid w:val="007B4748"/>
    <w:rsid w:val="007B512C"/>
    <w:rsid w:val="007B6F41"/>
    <w:rsid w:val="007B7C33"/>
    <w:rsid w:val="007C08FD"/>
    <w:rsid w:val="007C225B"/>
    <w:rsid w:val="007C2F4B"/>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0E38"/>
    <w:rsid w:val="007F26FA"/>
    <w:rsid w:val="007F5C84"/>
    <w:rsid w:val="007F6A75"/>
    <w:rsid w:val="007F78B1"/>
    <w:rsid w:val="00800CB6"/>
    <w:rsid w:val="008015E4"/>
    <w:rsid w:val="00803C10"/>
    <w:rsid w:val="00806405"/>
    <w:rsid w:val="0080648D"/>
    <w:rsid w:val="008113F5"/>
    <w:rsid w:val="008132D9"/>
    <w:rsid w:val="00814888"/>
    <w:rsid w:val="0081542A"/>
    <w:rsid w:val="00815952"/>
    <w:rsid w:val="00816ED4"/>
    <w:rsid w:val="0081791A"/>
    <w:rsid w:val="00820614"/>
    <w:rsid w:val="00820BF7"/>
    <w:rsid w:val="008236FB"/>
    <w:rsid w:val="0082382D"/>
    <w:rsid w:val="00826AD5"/>
    <w:rsid w:val="00826C35"/>
    <w:rsid w:val="00827326"/>
    <w:rsid w:val="008277EA"/>
    <w:rsid w:val="00832972"/>
    <w:rsid w:val="00840512"/>
    <w:rsid w:val="00840C8F"/>
    <w:rsid w:val="0084359C"/>
    <w:rsid w:val="00845860"/>
    <w:rsid w:val="008465AA"/>
    <w:rsid w:val="00847618"/>
    <w:rsid w:val="00847AA5"/>
    <w:rsid w:val="008541F1"/>
    <w:rsid w:val="0085483F"/>
    <w:rsid w:val="00854F83"/>
    <w:rsid w:val="00856500"/>
    <w:rsid w:val="00857A74"/>
    <w:rsid w:val="00861B56"/>
    <w:rsid w:val="008629E0"/>
    <w:rsid w:val="00864527"/>
    <w:rsid w:val="008653F1"/>
    <w:rsid w:val="00865D58"/>
    <w:rsid w:val="00866147"/>
    <w:rsid w:val="0086641C"/>
    <w:rsid w:val="00866CD9"/>
    <w:rsid w:val="00866E8E"/>
    <w:rsid w:val="008717C1"/>
    <w:rsid w:val="00877318"/>
    <w:rsid w:val="00877D53"/>
    <w:rsid w:val="008802BA"/>
    <w:rsid w:val="00881196"/>
    <w:rsid w:val="00882957"/>
    <w:rsid w:val="0088302A"/>
    <w:rsid w:val="0088441F"/>
    <w:rsid w:val="00885F5B"/>
    <w:rsid w:val="00886A85"/>
    <w:rsid w:val="0088708C"/>
    <w:rsid w:val="008871B3"/>
    <w:rsid w:val="00887FA6"/>
    <w:rsid w:val="0089070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7954"/>
    <w:rsid w:val="00900E9F"/>
    <w:rsid w:val="0090108A"/>
    <w:rsid w:val="009022CA"/>
    <w:rsid w:val="0090421C"/>
    <w:rsid w:val="009050A4"/>
    <w:rsid w:val="009054DF"/>
    <w:rsid w:val="009059D1"/>
    <w:rsid w:val="00906155"/>
    <w:rsid w:val="00906250"/>
    <w:rsid w:val="009067C5"/>
    <w:rsid w:val="009068A0"/>
    <w:rsid w:val="00906A54"/>
    <w:rsid w:val="009116FD"/>
    <w:rsid w:val="00911A97"/>
    <w:rsid w:val="009134BD"/>
    <w:rsid w:val="00914539"/>
    <w:rsid w:val="00916E35"/>
    <w:rsid w:val="0092074B"/>
    <w:rsid w:val="00921106"/>
    <w:rsid w:val="00921998"/>
    <w:rsid w:val="00922EC6"/>
    <w:rsid w:val="00925D1F"/>
    <w:rsid w:val="00925E89"/>
    <w:rsid w:val="00930295"/>
    <w:rsid w:val="00930835"/>
    <w:rsid w:val="00932C7D"/>
    <w:rsid w:val="0093439D"/>
    <w:rsid w:val="009344FD"/>
    <w:rsid w:val="009415D0"/>
    <w:rsid w:val="00942AFD"/>
    <w:rsid w:val="00942D76"/>
    <w:rsid w:val="00942F73"/>
    <w:rsid w:val="00942FC5"/>
    <w:rsid w:val="0094573F"/>
    <w:rsid w:val="0094584C"/>
    <w:rsid w:val="00945B32"/>
    <w:rsid w:val="009464FA"/>
    <w:rsid w:val="00946F32"/>
    <w:rsid w:val="00947008"/>
    <w:rsid w:val="009501A3"/>
    <w:rsid w:val="009510EC"/>
    <w:rsid w:val="009515E3"/>
    <w:rsid w:val="00952BF4"/>
    <w:rsid w:val="00953CC7"/>
    <w:rsid w:val="0095422B"/>
    <w:rsid w:val="00955C8D"/>
    <w:rsid w:val="009561B4"/>
    <w:rsid w:val="00956F1F"/>
    <w:rsid w:val="009572F1"/>
    <w:rsid w:val="00957FE4"/>
    <w:rsid w:val="0096199D"/>
    <w:rsid w:val="00965E5F"/>
    <w:rsid w:val="0096668D"/>
    <w:rsid w:val="00970A6C"/>
    <w:rsid w:val="00974DD7"/>
    <w:rsid w:val="00976433"/>
    <w:rsid w:val="00977002"/>
    <w:rsid w:val="0097783C"/>
    <w:rsid w:val="00977E1E"/>
    <w:rsid w:val="00977E89"/>
    <w:rsid w:val="00981521"/>
    <w:rsid w:val="009822E6"/>
    <w:rsid w:val="00982A92"/>
    <w:rsid w:val="00983A46"/>
    <w:rsid w:val="00985769"/>
    <w:rsid w:val="009869DD"/>
    <w:rsid w:val="009869F1"/>
    <w:rsid w:val="00987DD7"/>
    <w:rsid w:val="00990332"/>
    <w:rsid w:val="0099078C"/>
    <w:rsid w:val="00990B92"/>
    <w:rsid w:val="00992C6D"/>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563"/>
    <w:rsid w:val="009B481C"/>
    <w:rsid w:val="009B4A7B"/>
    <w:rsid w:val="009B511E"/>
    <w:rsid w:val="009B568A"/>
    <w:rsid w:val="009B5BA1"/>
    <w:rsid w:val="009B7575"/>
    <w:rsid w:val="009C08BD"/>
    <w:rsid w:val="009C0990"/>
    <w:rsid w:val="009C2554"/>
    <w:rsid w:val="009C405B"/>
    <w:rsid w:val="009C59E0"/>
    <w:rsid w:val="009D1133"/>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5E7E"/>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5AAF"/>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330D"/>
    <w:rsid w:val="00A94319"/>
    <w:rsid w:val="00A9529E"/>
    <w:rsid w:val="00A9748A"/>
    <w:rsid w:val="00AA229A"/>
    <w:rsid w:val="00AA38C1"/>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E8C"/>
    <w:rsid w:val="00AD70D4"/>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6F73"/>
    <w:rsid w:val="00B20C5A"/>
    <w:rsid w:val="00B21F18"/>
    <w:rsid w:val="00B23C45"/>
    <w:rsid w:val="00B2469A"/>
    <w:rsid w:val="00B24A3F"/>
    <w:rsid w:val="00B24ADE"/>
    <w:rsid w:val="00B24E5A"/>
    <w:rsid w:val="00B315F7"/>
    <w:rsid w:val="00B320C4"/>
    <w:rsid w:val="00B324B1"/>
    <w:rsid w:val="00B33A47"/>
    <w:rsid w:val="00B340CE"/>
    <w:rsid w:val="00B344DE"/>
    <w:rsid w:val="00B36714"/>
    <w:rsid w:val="00B37476"/>
    <w:rsid w:val="00B40094"/>
    <w:rsid w:val="00B40480"/>
    <w:rsid w:val="00B414FB"/>
    <w:rsid w:val="00B4196D"/>
    <w:rsid w:val="00B41E1C"/>
    <w:rsid w:val="00B41FBC"/>
    <w:rsid w:val="00B438C0"/>
    <w:rsid w:val="00B43FDB"/>
    <w:rsid w:val="00B4489C"/>
    <w:rsid w:val="00B47F84"/>
    <w:rsid w:val="00B53D29"/>
    <w:rsid w:val="00B540A6"/>
    <w:rsid w:val="00B54B02"/>
    <w:rsid w:val="00B561A1"/>
    <w:rsid w:val="00B600FA"/>
    <w:rsid w:val="00B61C99"/>
    <w:rsid w:val="00B62066"/>
    <w:rsid w:val="00B6207C"/>
    <w:rsid w:val="00B63381"/>
    <w:rsid w:val="00B6486D"/>
    <w:rsid w:val="00B668B6"/>
    <w:rsid w:val="00B66C6B"/>
    <w:rsid w:val="00B70315"/>
    <w:rsid w:val="00B704F1"/>
    <w:rsid w:val="00B70DAA"/>
    <w:rsid w:val="00B716F7"/>
    <w:rsid w:val="00B71C48"/>
    <w:rsid w:val="00B72979"/>
    <w:rsid w:val="00B74ED4"/>
    <w:rsid w:val="00B76BE8"/>
    <w:rsid w:val="00B77DE3"/>
    <w:rsid w:val="00B8098A"/>
    <w:rsid w:val="00B81490"/>
    <w:rsid w:val="00B8188A"/>
    <w:rsid w:val="00B8299E"/>
    <w:rsid w:val="00B82ABC"/>
    <w:rsid w:val="00B83F5D"/>
    <w:rsid w:val="00B84031"/>
    <w:rsid w:val="00B84C6A"/>
    <w:rsid w:val="00B86F79"/>
    <w:rsid w:val="00B949AC"/>
    <w:rsid w:val="00B95A5E"/>
    <w:rsid w:val="00B96B79"/>
    <w:rsid w:val="00B97F4D"/>
    <w:rsid w:val="00BA2844"/>
    <w:rsid w:val="00BA5AD2"/>
    <w:rsid w:val="00BA672C"/>
    <w:rsid w:val="00BA7D6A"/>
    <w:rsid w:val="00BA7F90"/>
    <w:rsid w:val="00BA8F89"/>
    <w:rsid w:val="00BB0523"/>
    <w:rsid w:val="00BB1739"/>
    <w:rsid w:val="00BB2425"/>
    <w:rsid w:val="00BB2568"/>
    <w:rsid w:val="00BB2D4D"/>
    <w:rsid w:val="00BB3720"/>
    <w:rsid w:val="00BB4CDA"/>
    <w:rsid w:val="00BB4E72"/>
    <w:rsid w:val="00BB4F19"/>
    <w:rsid w:val="00BB5D7F"/>
    <w:rsid w:val="00BB6E10"/>
    <w:rsid w:val="00BB7EDE"/>
    <w:rsid w:val="00BC0BA9"/>
    <w:rsid w:val="00BC140F"/>
    <w:rsid w:val="00BC1795"/>
    <w:rsid w:val="00BC2482"/>
    <w:rsid w:val="00BC25B8"/>
    <w:rsid w:val="00BC2EC6"/>
    <w:rsid w:val="00BC3C58"/>
    <w:rsid w:val="00BC44FE"/>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1A3"/>
    <w:rsid w:val="00C042F5"/>
    <w:rsid w:val="00C05096"/>
    <w:rsid w:val="00C06590"/>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301E2"/>
    <w:rsid w:val="00C30814"/>
    <w:rsid w:val="00C32409"/>
    <w:rsid w:val="00C3326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551B"/>
    <w:rsid w:val="00C66E2E"/>
    <w:rsid w:val="00C66FFC"/>
    <w:rsid w:val="00C705A2"/>
    <w:rsid w:val="00C71001"/>
    <w:rsid w:val="00C713AB"/>
    <w:rsid w:val="00C718C6"/>
    <w:rsid w:val="00C71D62"/>
    <w:rsid w:val="00C742C5"/>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0DBB"/>
    <w:rsid w:val="00CC13A6"/>
    <w:rsid w:val="00CC19C5"/>
    <w:rsid w:val="00CC2EB3"/>
    <w:rsid w:val="00CC5186"/>
    <w:rsid w:val="00CC73B3"/>
    <w:rsid w:val="00CD0B4C"/>
    <w:rsid w:val="00CD4E89"/>
    <w:rsid w:val="00CD55A4"/>
    <w:rsid w:val="00CD6977"/>
    <w:rsid w:val="00CD72D5"/>
    <w:rsid w:val="00CD7541"/>
    <w:rsid w:val="00CE142D"/>
    <w:rsid w:val="00CE2767"/>
    <w:rsid w:val="00CE3F7D"/>
    <w:rsid w:val="00CE4BEE"/>
    <w:rsid w:val="00CE6579"/>
    <w:rsid w:val="00CE662D"/>
    <w:rsid w:val="00CF0000"/>
    <w:rsid w:val="00CF08C0"/>
    <w:rsid w:val="00CF1782"/>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580A"/>
    <w:rsid w:val="00D16609"/>
    <w:rsid w:val="00D16C03"/>
    <w:rsid w:val="00D16CEE"/>
    <w:rsid w:val="00D204EA"/>
    <w:rsid w:val="00D2145D"/>
    <w:rsid w:val="00D22640"/>
    <w:rsid w:val="00D22771"/>
    <w:rsid w:val="00D24A47"/>
    <w:rsid w:val="00D25077"/>
    <w:rsid w:val="00D3021E"/>
    <w:rsid w:val="00D30455"/>
    <w:rsid w:val="00D341A6"/>
    <w:rsid w:val="00D4040E"/>
    <w:rsid w:val="00D40544"/>
    <w:rsid w:val="00D410D5"/>
    <w:rsid w:val="00D4310F"/>
    <w:rsid w:val="00D43989"/>
    <w:rsid w:val="00D50473"/>
    <w:rsid w:val="00D50636"/>
    <w:rsid w:val="00D50F25"/>
    <w:rsid w:val="00D5144D"/>
    <w:rsid w:val="00D51DEE"/>
    <w:rsid w:val="00D52AEB"/>
    <w:rsid w:val="00D5382B"/>
    <w:rsid w:val="00D55F0F"/>
    <w:rsid w:val="00D56212"/>
    <w:rsid w:val="00D56784"/>
    <w:rsid w:val="00D60A34"/>
    <w:rsid w:val="00D60D45"/>
    <w:rsid w:val="00D61118"/>
    <w:rsid w:val="00D621FD"/>
    <w:rsid w:val="00D624DE"/>
    <w:rsid w:val="00D631B0"/>
    <w:rsid w:val="00D63B71"/>
    <w:rsid w:val="00D664A0"/>
    <w:rsid w:val="00D66FD3"/>
    <w:rsid w:val="00D67243"/>
    <w:rsid w:val="00D67B14"/>
    <w:rsid w:val="00D67FDB"/>
    <w:rsid w:val="00D7045F"/>
    <w:rsid w:val="00D7136D"/>
    <w:rsid w:val="00D737C9"/>
    <w:rsid w:val="00D740F0"/>
    <w:rsid w:val="00D76AF1"/>
    <w:rsid w:val="00D83111"/>
    <w:rsid w:val="00D83274"/>
    <w:rsid w:val="00D83487"/>
    <w:rsid w:val="00D84767"/>
    <w:rsid w:val="00D85462"/>
    <w:rsid w:val="00D900ED"/>
    <w:rsid w:val="00D93A5E"/>
    <w:rsid w:val="00D93AD8"/>
    <w:rsid w:val="00D944E4"/>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2D2"/>
    <w:rsid w:val="00DF346A"/>
    <w:rsid w:val="00DF4092"/>
    <w:rsid w:val="00DF41A9"/>
    <w:rsid w:val="00DF43A3"/>
    <w:rsid w:val="00DF573F"/>
    <w:rsid w:val="00DF6047"/>
    <w:rsid w:val="00E0049B"/>
    <w:rsid w:val="00E01A94"/>
    <w:rsid w:val="00E03790"/>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540F"/>
    <w:rsid w:val="00E65F3F"/>
    <w:rsid w:val="00E666CD"/>
    <w:rsid w:val="00E6706E"/>
    <w:rsid w:val="00E67581"/>
    <w:rsid w:val="00E70219"/>
    <w:rsid w:val="00E7091C"/>
    <w:rsid w:val="00E70A2F"/>
    <w:rsid w:val="00E70C6C"/>
    <w:rsid w:val="00E71EE9"/>
    <w:rsid w:val="00E7213A"/>
    <w:rsid w:val="00E7261A"/>
    <w:rsid w:val="00E7312D"/>
    <w:rsid w:val="00E7591F"/>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2FF"/>
    <w:rsid w:val="00ED295F"/>
    <w:rsid w:val="00ED3305"/>
    <w:rsid w:val="00ED3FE3"/>
    <w:rsid w:val="00ED488B"/>
    <w:rsid w:val="00EE071D"/>
    <w:rsid w:val="00EE0EC9"/>
    <w:rsid w:val="00EE1366"/>
    <w:rsid w:val="00EE21AA"/>
    <w:rsid w:val="00EE3449"/>
    <w:rsid w:val="00EE4FD6"/>
    <w:rsid w:val="00EE57BF"/>
    <w:rsid w:val="00EE5E8A"/>
    <w:rsid w:val="00EE6A7D"/>
    <w:rsid w:val="00EE73A4"/>
    <w:rsid w:val="00EE7505"/>
    <w:rsid w:val="00EF378E"/>
    <w:rsid w:val="00EF50B9"/>
    <w:rsid w:val="00EF58CE"/>
    <w:rsid w:val="00EF7E91"/>
    <w:rsid w:val="00F008CB"/>
    <w:rsid w:val="00F0154F"/>
    <w:rsid w:val="00F0291B"/>
    <w:rsid w:val="00F03316"/>
    <w:rsid w:val="00F0457B"/>
    <w:rsid w:val="00F07EC2"/>
    <w:rsid w:val="00F1494F"/>
    <w:rsid w:val="00F15365"/>
    <w:rsid w:val="00F16424"/>
    <w:rsid w:val="00F175E9"/>
    <w:rsid w:val="00F20320"/>
    <w:rsid w:val="00F20A73"/>
    <w:rsid w:val="00F30C61"/>
    <w:rsid w:val="00F343DB"/>
    <w:rsid w:val="00F37B5D"/>
    <w:rsid w:val="00F37F5A"/>
    <w:rsid w:val="00F4032B"/>
    <w:rsid w:val="00F410F7"/>
    <w:rsid w:val="00F41848"/>
    <w:rsid w:val="00F42408"/>
    <w:rsid w:val="00F428B1"/>
    <w:rsid w:val="00F4645F"/>
    <w:rsid w:val="00F50280"/>
    <w:rsid w:val="00F519A5"/>
    <w:rsid w:val="00F52552"/>
    <w:rsid w:val="00F52E86"/>
    <w:rsid w:val="00F552FC"/>
    <w:rsid w:val="00F55334"/>
    <w:rsid w:val="00F558C4"/>
    <w:rsid w:val="00F5616D"/>
    <w:rsid w:val="00F578A7"/>
    <w:rsid w:val="00F6137B"/>
    <w:rsid w:val="00F6316C"/>
    <w:rsid w:val="00F643BB"/>
    <w:rsid w:val="00F65EBF"/>
    <w:rsid w:val="00F67068"/>
    <w:rsid w:val="00F72E9B"/>
    <w:rsid w:val="00F731D5"/>
    <w:rsid w:val="00F7346C"/>
    <w:rsid w:val="00F7395B"/>
    <w:rsid w:val="00F73FDE"/>
    <w:rsid w:val="00F76FBC"/>
    <w:rsid w:val="00F81071"/>
    <w:rsid w:val="00F84177"/>
    <w:rsid w:val="00F841F6"/>
    <w:rsid w:val="00F842A1"/>
    <w:rsid w:val="00F85C46"/>
    <w:rsid w:val="00F8752C"/>
    <w:rsid w:val="00F87DF9"/>
    <w:rsid w:val="00F87ECD"/>
    <w:rsid w:val="00F90537"/>
    <w:rsid w:val="00F905AB"/>
    <w:rsid w:val="00F9099F"/>
    <w:rsid w:val="00F90AE6"/>
    <w:rsid w:val="00F91506"/>
    <w:rsid w:val="00F93A17"/>
    <w:rsid w:val="00F9442B"/>
    <w:rsid w:val="00F94B06"/>
    <w:rsid w:val="00F956E6"/>
    <w:rsid w:val="00F96DEA"/>
    <w:rsid w:val="00F97E67"/>
    <w:rsid w:val="00FA06B9"/>
    <w:rsid w:val="00FA47F5"/>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5CD4"/>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DB21047"/>
    <w:rsid w:val="1FBCA25A"/>
    <w:rsid w:val="2045C06A"/>
    <w:rsid w:val="20AFB4AE"/>
    <w:rsid w:val="20CD6341"/>
    <w:rsid w:val="21704F00"/>
    <w:rsid w:val="23620EBB"/>
    <w:rsid w:val="2B2E1366"/>
    <w:rsid w:val="2E7B47A7"/>
    <w:rsid w:val="2F4E09A2"/>
    <w:rsid w:val="2F9DF7EF"/>
    <w:rsid w:val="30DFB58C"/>
    <w:rsid w:val="34D1F70E"/>
    <w:rsid w:val="3578ACFC"/>
    <w:rsid w:val="3632CA22"/>
    <w:rsid w:val="364423D6"/>
    <w:rsid w:val="3A394572"/>
    <w:rsid w:val="3CC44510"/>
    <w:rsid w:val="3D653A35"/>
    <w:rsid w:val="3DFB7606"/>
    <w:rsid w:val="3F101AD3"/>
    <w:rsid w:val="3FA534EC"/>
    <w:rsid w:val="40BE26B7"/>
    <w:rsid w:val="43C112AA"/>
    <w:rsid w:val="44EDBE2A"/>
    <w:rsid w:val="46215B27"/>
    <w:rsid w:val="47252BC9"/>
    <w:rsid w:val="4C2A987D"/>
    <w:rsid w:val="4D6696CD"/>
    <w:rsid w:val="4D94A82E"/>
    <w:rsid w:val="4FE8E96B"/>
    <w:rsid w:val="502C3D13"/>
    <w:rsid w:val="50D7B010"/>
    <w:rsid w:val="566CEE31"/>
    <w:rsid w:val="5AD99847"/>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val="1"/>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name="footnote text"/>
    <w:lsdException w:qFormat="1" w:unhideWhenUsed="0" w:uiPriority="1" w:name="annotation text"/>
    <w:lsdException w:qFormat="1" w:unhideWhenUsed="0" w:uiPriority="1"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iPriority="99" w:name="Body Text"/>
    <w:lsdException w:qFormat="1" w:unhideWhenUsed="0" w:uiPriority="1"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1" w:name="Body Text 2"/>
    <w:lsdException w:qFormat="1" w:uiPriority="99" w:semiHidden="0" w:name="Body Text 3"/>
    <w:lsdException w:qFormat="1" w:unhideWhenUsed="0" w:uiPriority="1" w:name="Body Text Indent 2"/>
    <w:lsdException w:qFormat="1" w:unhideWhenUsed="0" w:uiPriority="1"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1" w:semiHidden="0" w:name="HTML Preformatted"/>
    <w:lsdException w:uiPriority="99" w:name="HTML Sample"/>
    <w:lsdException w:qFormat="1" w:unhideWhenUsed="0" w:uiPriority="0"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1"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284"/>
        <w:tab w:val="left" w:pos="900"/>
      </w:tabs>
      <w:spacing w:line="360" w:lineRule="auto"/>
      <w:ind w:left="284" w:hanging="284"/>
      <w:contextualSpacing/>
      <w:jc w:val="both"/>
    </w:pPr>
    <w:rPr>
      <w:rFonts w:eastAsia="Arial" w:asciiTheme="minorBidi" w:hAnsiTheme="minorBidi" w:cstheme="minorBidi"/>
      <w:lang w:val="en-GB" w:eastAsia="en-US" w:bidi="ar-SA"/>
    </w:rPr>
  </w:style>
  <w:style w:type="paragraph" w:styleId="2">
    <w:name w:val="heading 1"/>
    <w:basedOn w:val="1"/>
    <w:next w:val="1"/>
    <w:qFormat/>
    <w:uiPriority w:val="1"/>
    <w:pPr>
      <w:keepNext/>
      <w:spacing w:before="240" w:after="60"/>
      <w:outlineLvl w:val="0"/>
    </w:pPr>
    <w:rPr>
      <w:rFonts w:ascii="Arial" w:hAnsi="Arial" w:cs="Arial"/>
      <w:b/>
      <w:bCs/>
      <w:sz w:val="32"/>
      <w:szCs w:val="32"/>
    </w:rPr>
  </w:style>
  <w:style w:type="paragraph" w:styleId="3">
    <w:name w:val="heading 2"/>
    <w:basedOn w:val="1"/>
    <w:next w:val="1"/>
    <w:link w:val="52"/>
    <w:qFormat/>
    <w:uiPriority w:val="9"/>
    <w:pPr>
      <w:keepNext/>
      <w:spacing w:before="240" w:after="60"/>
      <w:outlineLvl w:val="1"/>
    </w:pPr>
    <w:rPr>
      <w:rFonts w:ascii="Arial" w:hAnsi="Arial" w:cs="Arial"/>
      <w:b/>
      <w:bCs/>
      <w:sz w:val="28"/>
      <w:szCs w:val="28"/>
    </w:rPr>
  </w:style>
  <w:style w:type="paragraph" w:styleId="4">
    <w:name w:val="heading 3"/>
    <w:basedOn w:val="1"/>
    <w:next w:val="1"/>
    <w:link w:val="53"/>
    <w:qFormat/>
    <w:uiPriority w:val="9"/>
    <w:pPr>
      <w:keepNext/>
      <w:spacing w:before="240" w:after="60"/>
      <w:outlineLvl w:val="2"/>
    </w:pPr>
    <w:rPr>
      <w:rFonts w:ascii="Cambria" w:hAnsi="Cambria"/>
      <w:b/>
      <w:bCs/>
      <w:sz w:val="26"/>
      <w:szCs w:val="26"/>
    </w:rPr>
  </w:style>
  <w:style w:type="paragraph" w:styleId="5">
    <w:name w:val="heading 4"/>
    <w:basedOn w:val="1"/>
    <w:next w:val="1"/>
    <w:link w:val="59"/>
    <w:qFormat/>
    <w:uiPriority w:val="9"/>
    <w:pPr>
      <w:keepNext/>
      <w:keepLines/>
      <w:spacing w:before="200"/>
      <w:outlineLvl w:val="3"/>
    </w:pPr>
    <w:rPr>
      <w:rFonts w:ascii="Cambria" w:hAnsi="Cambria"/>
      <w:b/>
      <w:bCs/>
      <w:i/>
      <w:iCs/>
      <w:color w:val="4F81BD" w:themeColor="accent1"/>
      <w14:textFill>
        <w14:solidFill>
          <w14:schemeClr w14:val="accent1"/>
        </w14:solidFill>
      </w14:textFill>
    </w:rPr>
  </w:style>
  <w:style w:type="paragraph" w:styleId="6">
    <w:name w:val="heading 5"/>
    <w:basedOn w:val="1"/>
    <w:next w:val="1"/>
    <w:link w:val="89"/>
    <w:unhideWhenUsed/>
    <w:qFormat/>
    <w:uiPriority w:val="9"/>
    <w:pPr>
      <w:keepNext/>
      <w:keepLines/>
      <w:spacing w:before="40"/>
      <w:outlineLvl w:val="4"/>
    </w:pPr>
    <w:rPr>
      <w:rFonts w:asciiTheme="majorHAnsi" w:hAnsiTheme="majorHAnsi" w:eastAsiaTheme="majorEastAsia" w:cstheme="majorBidi"/>
      <w:color w:val="376092" w:themeColor="accent1" w:themeShade="BF"/>
    </w:rPr>
  </w:style>
  <w:style w:type="paragraph" w:styleId="7">
    <w:name w:val="heading 6"/>
    <w:basedOn w:val="1"/>
    <w:next w:val="1"/>
    <w:link w:val="85"/>
    <w:semiHidden/>
    <w:unhideWhenUsed/>
    <w:qFormat/>
    <w:uiPriority w:val="9"/>
    <w:pPr>
      <w:keepNext/>
      <w:keepLines/>
      <w:spacing w:before="40"/>
      <w:outlineLvl w:val="5"/>
    </w:pPr>
    <w:rPr>
      <w:rFonts w:asciiTheme="majorHAnsi" w:hAnsiTheme="majorHAnsi" w:eastAsiaTheme="majorEastAsia" w:cstheme="majorBidi"/>
      <w:color w:val="243F60"/>
    </w:rPr>
  </w:style>
  <w:style w:type="paragraph" w:styleId="8">
    <w:name w:val="heading 7"/>
    <w:basedOn w:val="1"/>
    <w:next w:val="1"/>
    <w:link w:val="90"/>
    <w:unhideWhenUsed/>
    <w:qFormat/>
    <w:uiPriority w:val="9"/>
    <w:pPr>
      <w:keepNext/>
      <w:keepLines/>
      <w:spacing w:before="40"/>
      <w:outlineLvl w:val="6"/>
    </w:pPr>
    <w:rPr>
      <w:rFonts w:asciiTheme="majorHAnsi" w:hAnsiTheme="majorHAnsi" w:eastAsiaTheme="majorEastAsia" w:cstheme="majorBidi"/>
      <w:i/>
      <w:iCs/>
      <w:color w:val="243F60"/>
    </w:rPr>
  </w:style>
  <w:style w:type="paragraph" w:styleId="9">
    <w:name w:val="heading 8"/>
    <w:basedOn w:val="1"/>
    <w:next w:val="1"/>
    <w:link w:val="91"/>
    <w:unhideWhenUsed/>
    <w:qFormat/>
    <w:uiPriority w:val="9"/>
    <w:pPr>
      <w:keepNext/>
      <w:keepLines/>
      <w:spacing w:before="40"/>
      <w:outlineLvl w:val="7"/>
    </w:pPr>
    <w:rPr>
      <w:rFonts w:asciiTheme="majorHAnsi" w:hAnsiTheme="majorHAnsi" w:eastAsiaTheme="majorEastAsia" w:cstheme="majorBidi"/>
      <w:color w:val="272727"/>
      <w:sz w:val="21"/>
      <w:szCs w:val="21"/>
    </w:rPr>
  </w:style>
  <w:style w:type="paragraph" w:styleId="10">
    <w:name w:val="heading 9"/>
    <w:basedOn w:val="1"/>
    <w:next w:val="1"/>
    <w:link w:val="92"/>
    <w:unhideWhenUsed/>
    <w:qFormat/>
    <w:uiPriority w:val="9"/>
    <w:pPr>
      <w:keepNext/>
      <w:keepLines/>
      <w:spacing w:before="40"/>
      <w:outlineLvl w:val="8"/>
    </w:pPr>
    <w:rPr>
      <w:rFonts w:asciiTheme="majorHAnsi" w:hAnsiTheme="majorHAnsi" w:eastAsiaTheme="majorEastAsia" w:cstheme="majorBidi"/>
      <w:i/>
      <w:iCs/>
      <w:color w:val="272727"/>
      <w:sz w:val="21"/>
      <w:szCs w:val="21"/>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100"/>
      <w:ind w:left="1320"/>
    </w:pPr>
  </w:style>
  <w:style w:type="paragraph" w:styleId="12">
    <w:name w:val="Document Map"/>
    <w:basedOn w:val="1"/>
    <w:link w:val="63"/>
    <w:semiHidden/>
    <w:unhideWhenUsed/>
    <w:qFormat/>
    <w:uiPriority w:val="99"/>
    <w:rPr>
      <w:rFonts w:ascii="Tahoma" w:hAnsi="Tahoma"/>
      <w:sz w:val="16"/>
      <w:szCs w:val="16"/>
    </w:rPr>
  </w:style>
  <w:style w:type="paragraph" w:styleId="13">
    <w:name w:val="annotation text"/>
    <w:basedOn w:val="1"/>
    <w:link w:val="58"/>
    <w:semiHidden/>
    <w:qFormat/>
    <w:uiPriority w:val="1"/>
  </w:style>
  <w:style w:type="paragraph" w:styleId="14">
    <w:name w:val="Body Text 3"/>
    <w:basedOn w:val="1"/>
    <w:link w:val="50"/>
    <w:unhideWhenUsed/>
    <w:qFormat/>
    <w:uiPriority w:val="99"/>
    <w:pPr>
      <w:spacing w:after="120"/>
    </w:pPr>
    <w:rPr>
      <w:sz w:val="16"/>
      <w:szCs w:val="16"/>
    </w:rPr>
  </w:style>
  <w:style w:type="paragraph" w:styleId="15">
    <w:name w:val="Body Text"/>
    <w:basedOn w:val="1"/>
    <w:link w:val="54"/>
    <w:semiHidden/>
    <w:unhideWhenUsed/>
    <w:qFormat/>
    <w:uiPriority w:val="99"/>
    <w:pPr>
      <w:spacing w:after="120"/>
    </w:pPr>
  </w:style>
  <w:style w:type="paragraph" w:styleId="16">
    <w:name w:val="Body Text Indent"/>
    <w:basedOn w:val="1"/>
    <w:semiHidden/>
    <w:qFormat/>
    <w:uiPriority w:val="1"/>
    <w:pPr>
      <w:spacing w:after="240"/>
      <w:ind w:left="630" w:hanging="630"/>
    </w:pPr>
    <w:rPr>
      <w:rFonts w:ascii="Arial" w:hAnsi="Arial"/>
    </w:rPr>
  </w:style>
  <w:style w:type="paragraph" w:styleId="17">
    <w:name w:val="toc 5"/>
    <w:basedOn w:val="1"/>
    <w:next w:val="1"/>
    <w:unhideWhenUsed/>
    <w:qFormat/>
    <w:uiPriority w:val="39"/>
    <w:pPr>
      <w:spacing w:after="100"/>
      <w:ind w:left="880"/>
    </w:pPr>
  </w:style>
  <w:style w:type="paragraph" w:styleId="18">
    <w:name w:val="toc 3"/>
    <w:basedOn w:val="1"/>
    <w:next w:val="1"/>
    <w:unhideWhenUsed/>
    <w:qFormat/>
    <w:uiPriority w:val="39"/>
    <w:pPr>
      <w:spacing w:after="100"/>
      <w:ind w:left="440"/>
    </w:pPr>
  </w:style>
  <w:style w:type="paragraph" w:styleId="19">
    <w:name w:val="toc 8"/>
    <w:basedOn w:val="1"/>
    <w:next w:val="1"/>
    <w:unhideWhenUsed/>
    <w:qFormat/>
    <w:uiPriority w:val="39"/>
    <w:pPr>
      <w:spacing w:after="100"/>
      <w:ind w:left="1540"/>
    </w:pPr>
  </w:style>
  <w:style w:type="paragraph" w:styleId="20">
    <w:name w:val="Body Text Indent 2"/>
    <w:basedOn w:val="1"/>
    <w:semiHidden/>
    <w:qFormat/>
    <w:uiPriority w:val="1"/>
    <w:pPr>
      <w:spacing w:after="240"/>
      <w:ind w:left="630" w:hanging="630"/>
    </w:pPr>
    <w:rPr>
      <w:rFonts w:ascii="Garamond" w:hAnsi="Garamond"/>
      <w:sz w:val="18"/>
      <w:szCs w:val="18"/>
    </w:rPr>
  </w:style>
  <w:style w:type="paragraph" w:styleId="21">
    <w:name w:val="endnote text"/>
    <w:basedOn w:val="1"/>
    <w:link w:val="96"/>
    <w:semiHidden/>
    <w:unhideWhenUsed/>
    <w:qFormat/>
    <w:uiPriority w:val="99"/>
  </w:style>
  <w:style w:type="paragraph" w:styleId="22">
    <w:name w:val="Balloon Text"/>
    <w:basedOn w:val="1"/>
    <w:semiHidden/>
    <w:qFormat/>
    <w:uiPriority w:val="1"/>
    <w:rPr>
      <w:rFonts w:ascii="Tahoma" w:hAnsi="Tahoma" w:cs="Tahoma"/>
      <w:sz w:val="16"/>
      <w:szCs w:val="16"/>
    </w:rPr>
  </w:style>
  <w:style w:type="paragraph" w:styleId="23">
    <w:name w:val="footer"/>
    <w:basedOn w:val="1"/>
    <w:link w:val="57"/>
    <w:qFormat/>
    <w:uiPriority w:val="99"/>
    <w:pPr>
      <w:tabs>
        <w:tab w:val="center" w:pos="4320"/>
        <w:tab w:val="right" w:pos="8640"/>
      </w:tabs>
    </w:pPr>
  </w:style>
  <w:style w:type="paragraph" w:styleId="24">
    <w:name w:val="header"/>
    <w:basedOn w:val="1"/>
    <w:qFormat/>
    <w:uiPriority w:val="1"/>
    <w:pPr>
      <w:tabs>
        <w:tab w:val="center" w:pos="4320"/>
        <w:tab w:val="right" w:pos="8640"/>
      </w:tabs>
    </w:pPr>
  </w:style>
  <w:style w:type="paragraph" w:styleId="25">
    <w:name w:val="toc 1"/>
    <w:basedOn w:val="1"/>
    <w:next w:val="1"/>
    <w:unhideWhenUsed/>
    <w:qFormat/>
    <w:uiPriority w:val="39"/>
    <w:pPr>
      <w:spacing w:after="100"/>
    </w:pPr>
  </w:style>
  <w:style w:type="paragraph" w:styleId="26">
    <w:name w:val="toc 4"/>
    <w:basedOn w:val="1"/>
    <w:next w:val="1"/>
    <w:unhideWhenUsed/>
    <w:qFormat/>
    <w:uiPriority w:val="39"/>
    <w:pPr>
      <w:spacing w:after="100"/>
      <w:ind w:left="660"/>
    </w:pPr>
  </w:style>
  <w:style w:type="paragraph" w:styleId="27">
    <w:name w:val="Subtitle"/>
    <w:basedOn w:val="1"/>
    <w:next w:val="1"/>
    <w:link w:val="93"/>
    <w:qFormat/>
    <w:uiPriority w:val="11"/>
    <w:rPr>
      <w:rFonts w:eastAsiaTheme="minorEastAsia"/>
      <w:color w:val="5A5A5A"/>
    </w:rPr>
  </w:style>
  <w:style w:type="paragraph" w:styleId="28">
    <w:name w:val="footnote text"/>
    <w:basedOn w:val="1"/>
    <w:link w:val="60"/>
    <w:semiHidden/>
    <w:qFormat/>
    <w:uiPriority w:val="99"/>
  </w:style>
  <w:style w:type="paragraph" w:styleId="29">
    <w:name w:val="toc 6"/>
    <w:basedOn w:val="1"/>
    <w:next w:val="1"/>
    <w:unhideWhenUsed/>
    <w:qFormat/>
    <w:uiPriority w:val="39"/>
    <w:pPr>
      <w:spacing w:after="100"/>
      <w:ind w:left="1100"/>
    </w:pPr>
  </w:style>
  <w:style w:type="paragraph" w:styleId="30">
    <w:name w:val="Body Text Indent 3"/>
    <w:basedOn w:val="1"/>
    <w:semiHidden/>
    <w:qFormat/>
    <w:uiPriority w:val="1"/>
    <w:pPr>
      <w:ind w:left="142"/>
    </w:pPr>
    <w:rPr>
      <w:rFonts w:ascii="Arial" w:hAnsi="Arial" w:eastAsia="Times"/>
      <w:sz w:val="22"/>
      <w:szCs w:val="22"/>
    </w:rPr>
  </w:style>
  <w:style w:type="paragraph" w:styleId="31">
    <w:name w:val="toc 2"/>
    <w:basedOn w:val="1"/>
    <w:next w:val="1"/>
    <w:unhideWhenUsed/>
    <w:qFormat/>
    <w:uiPriority w:val="39"/>
    <w:pPr>
      <w:spacing w:after="100"/>
      <w:ind w:left="220"/>
    </w:pPr>
  </w:style>
  <w:style w:type="paragraph" w:styleId="32">
    <w:name w:val="toc 9"/>
    <w:basedOn w:val="1"/>
    <w:next w:val="1"/>
    <w:unhideWhenUsed/>
    <w:qFormat/>
    <w:uiPriority w:val="39"/>
    <w:pPr>
      <w:spacing w:after="100"/>
      <w:ind w:left="1760"/>
    </w:pPr>
  </w:style>
  <w:style w:type="paragraph" w:styleId="33">
    <w:name w:val="Body Text 2"/>
    <w:basedOn w:val="1"/>
    <w:semiHidden/>
    <w:qFormat/>
    <w:uiPriority w:val="1"/>
    <w:rPr>
      <w:rFonts w:ascii="Arial" w:hAnsi="Arial"/>
      <w:sz w:val="22"/>
      <w:szCs w:val="22"/>
    </w:rPr>
  </w:style>
  <w:style w:type="paragraph" w:styleId="34">
    <w:name w:val="HTML Preformatted"/>
    <w:basedOn w:val="1"/>
    <w:link w:val="61"/>
    <w:qFormat/>
    <w:uiPriority w:va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900"/>
      </w:tabs>
    </w:pPr>
    <w:rPr>
      <w:rFonts w:ascii="Courier New" w:hAnsi="Courier New" w:eastAsia="Arial Unicode MS"/>
    </w:rPr>
  </w:style>
  <w:style w:type="paragraph" w:styleId="35">
    <w:name w:val="Normal (Web)"/>
    <w:basedOn w:val="1"/>
    <w:qFormat/>
    <w:uiPriority w:val="99"/>
    <w:pPr>
      <w:spacing w:beforeAutospacing="1" w:afterAutospacing="1"/>
    </w:pPr>
    <w:rPr>
      <w:lang w:eastAsia="en-GB"/>
    </w:rPr>
  </w:style>
  <w:style w:type="paragraph" w:styleId="36">
    <w:name w:val="Title"/>
    <w:basedOn w:val="1"/>
    <w:link w:val="55"/>
    <w:qFormat/>
    <w:uiPriority w:val="1"/>
    <w:pPr>
      <w:jc w:val="center"/>
    </w:pPr>
    <w:rPr>
      <w:rFonts w:ascii="Arial" w:hAnsi="Arial"/>
      <w:b/>
      <w:bCs/>
      <w:sz w:val="28"/>
      <w:szCs w:val="28"/>
      <w:u w:val="single"/>
    </w:rPr>
  </w:style>
  <w:style w:type="paragraph" w:styleId="37">
    <w:name w:val="annotation subject"/>
    <w:basedOn w:val="13"/>
    <w:next w:val="13"/>
    <w:link w:val="78"/>
    <w:semiHidden/>
    <w:unhideWhenUsed/>
    <w:qFormat/>
    <w:uiPriority w:val="99"/>
    <w:rPr>
      <w:b/>
      <w:bCs/>
    </w:rPr>
  </w:style>
  <w:style w:type="character" w:styleId="40">
    <w:name w:val="Strong"/>
    <w:basedOn w:val="39"/>
    <w:qFormat/>
    <w:uiPriority w:val="22"/>
    <w:rPr>
      <w:b/>
      <w:bCs/>
    </w:rPr>
  </w:style>
  <w:style w:type="character" w:styleId="41">
    <w:name w:val="page number"/>
    <w:basedOn w:val="39"/>
    <w:qFormat/>
    <w:uiPriority w:val="0"/>
  </w:style>
  <w:style w:type="character" w:styleId="42">
    <w:name w:val="FollowedHyperlink"/>
    <w:basedOn w:val="39"/>
    <w:semiHidden/>
    <w:unhideWhenUsed/>
    <w:qFormat/>
    <w:uiPriority w:val="99"/>
    <w:rPr>
      <w:color w:val="800080" w:themeColor="followedHyperlink"/>
      <w:u w:val="single"/>
      <w14:textFill>
        <w14:solidFill>
          <w14:schemeClr w14:val="folHlink"/>
        </w14:solidFill>
      </w14:textFill>
    </w:rPr>
  </w:style>
  <w:style w:type="character" w:styleId="43">
    <w:name w:val="Emphasis"/>
    <w:basedOn w:val="39"/>
    <w:qFormat/>
    <w:uiPriority w:val="0"/>
    <w:rPr>
      <w:i/>
      <w:iCs/>
    </w:rPr>
  </w:style>
  <w:style w:type="character" w:styleId="44">
    <w:name w:val="HTML Typewriter"/>
    <w:semiHidden/>
    <w:qFormat/>
    <w:uiPriority w:val="0"/>
    <w:rPr>
      <w:rFonts w:hint="default" w:ascii="Courier New" w:hAnsi="Courier New" w:eastAsia="Arial Unicode MS" w:cs="Courier New"/>
      <w:sz w:val="20"/>
      <w:szCs w:val="20"/>
    </w:rPr>
  </w:style>
  <w:style w:type="character" w:styleId="45">
    <w:name w:val="Hyperlink"/>
    <w:qFormat/>
    <w:uiPriority w:val="0"/>
    <w:rPr>
      <w:color w:val="0000FF"/>
      <w:u w:val="single"/>
    </w:rPr>
  </w:style>
  <w:style w:type="character" w:styleId="46">
    <w:name w:val="annotation reference"/>
    <w:basedOn w:val="39"/>
    <w:semiHidden/>
    <w:unhideWhenUsed/>
    <w:qFormat/>
    <w:uiPriority w:val="99"/>
    <w:rPr>
      <w:sz w:val="16"/>
      <w:szCs w:val="16"/>
    </w:rPr>
  </w:style>
  <w:style w:type="character" w:styleId="47">
    <w:name w:val="footnote reference"/>
    <w:semiHidden/>
    <w:qFormat/>
    <w:uiPriority w:val="99"/>
    <w:rPr>
      <w:vertAlign w:val="superscript"/>
    </w:rPr>
  </w:style>
  <w:style w:type="paragraph" w:customStyle="1" w:styleId="48">
    <w:name w:val="small version"/>
    <w:basedOn w:val="1"/>
    <w:qFormat/>
    <w:uiPriority w:val="1"/>
    <w:rPr>
      <w:rFonts w:ascii="Arial" w:hAnsi="Arial" w:eastAsia="Times"/>
      <w:lang w:val="de-DE"/>
    </w:rPr>
  </w:style>
  <w:style w:type="paragraph" w:customStyle="1" w:styleId="49">
    <w:name w:val="UNV Text"/>
    <w:basedOn w:val="1"/>
    <w:qFormat/>
    <w:uiPriority w:val="1"/>
    <w:rPr>
      <w:rFonts w:ascii="Arial" w:hAnsi="Arial" w:eastAsia="Times"/>
    </w:rPr>
  </w:style>
  <w:style w:type="character" w:customStyle="1" w:styleId="50">
    <w:name w:val="正文文本 3 字符"/>
    <w:link w:val="14"/>
    <w:qFormat/>
    <w:uiPriority w:val="99"/>
    <w:rPr>
      <w:sz w:val="16"/>
      <w:szCs w:val="16"/>
      <w:lang w:val="en-GB"/>
    </w:rPr>
  </w:style>
  <w:style w:type="paragraph" w:customStyle="1" w:styleId="51">
    <w:name w:val="Colorful List - Accent 11"/>
    <w:basedOn w:val="1"/>
    <w:qFormat/>
    <w:uiPriority w:val="99"/>
    <w:pPr>
      <w:spacing w:after="200" w:line="276" w:lineRule="auto"/>
      <w:ind w:left="720"/>
    </w:pPr>
    <w:rPr>
      <w:rFonts w:ascii="Calibri" w:hAnsi="Calibri" w:eastAsia="Calibri"/>
      <w:sz w:val="22"/>
      <w:szCs w:val="22"/>
    </w:rPr>
  </w:style>
  <w:style w:type="character" w:customStyle="1" w:styleId="52">
    <w:name w:val="标题 2 字符"/>
    <w:link w:val="3"/>
    <w:qFormat/>
    <w:uiPriority w:val="9"/>
    <w:rPr>
      <w:rFonts w:ascii="Arial" w:hAnsi="Arial" w:cs="Arial"/>
      <w:b/>
      <w:bCs/>
      <w:sz w:val="28"/>
      <w:szCs w:val="28"/>
      <w:lang w:val="en-GB"/>
    </w:rPr>
  </w:style>
  <w:style w:type="character" w:customStyle="1" w:styleId="53">
    <w:name w:val="标题 3 字符"/>
    <w:link w:val="4"/>
    <w:semiHidden/>
    <w:qFormat/>
    <w:uiPriority w:val="9"/>
    <w:rPr>
      <w:rFonts w:ascii="Cambria" w:hAnsi="Cambria"/>
      <w:b/>
      <w:bCs/>
      <w:sz w:val="26"/>
      <w:szCs w:val="26"/>
      <w:lang w:val="en-GB"/>
    </w:rPr>
  </w:style>
  <w:style w:type="character" w:customStyle="1" w:styleId="54">
    <w:name w:val="正文文本 字符"/>
    <w:link w:val="15"/>
    <w:semiHidden/>
    <w:qFormat/>
    <w:uiPriority w:val="99"/>
    <w:rPr>
      <w:sz w:val="24"/>
      <w:szCs w:val="24"/>
      <w:lang w:val="en-GB"/>
    </w:rPr>
  </w:style>
  <w:style w:type="character" w:customStyle="1" w:styleId="55">
    <w:name w:val="标题 字符"/>
    <w:link w:val="36"/>
    <w:qFormat/>
    <w:uiPriority w:val="1"/>
    <w:rPr>
      <w:rFonts w:ascii="Arial" w:hAnsi="Arial" w:cs="Arial"/>
      <w:b/>
      <w:bCs/>
      <w:sz w:val="28"/>
      <w:szCs w:val="28"/>
      <w:u w:val="single"/>
      <w:lang w:val="en-GB"/>
    </w:rPr>
  </w:style>
  <w:style w:type="paragraph" w:customStyle="1" w:styleId="56">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57">
    <w:name w:val="页脚 字符"/>
    <w:link w:val="23"/>
    <w:qFormat/>
    <w:uiPriority w:val="99"/>
    <w:rPr>
      <w:sz w:val="24"/>
      <w:szCs w:val="24"/>
      <w:lang w:val="en-GB"/>
    </w:rPr>
  </w:style>
  <w:style w:type="character" w:customStyle="1" w:styleId="58">
    <w:name w:val="批注文字 字符"/>
    <w:link w:val="13"/>
    <w:semiHidden/>
    <w:qFormat/>
    <w:uiPriority w:val="1"/>
    <w:rPr>
      <w:lang w:val="en-GB"/>
    </w:rPr>
  </w:style>
  <w:style w:type="character" w:customStyle="1" w:styleId="59">
    <w:name w:val="标题 4 字符"/>
    <w:link w:val="5"/>
    <w:qFormat/>
    <w:uiPriority w:val="1"/>
    <w:rPr>
      <w:rFonts w:ascii="Cambria" w:hAnsi="Cambria"/>
      <w:b/>
      <w:bCs/>
      <w:i/>
      <w:iCs/>
      <w:color w:val="4F81BD" w:themeColor="accent1"/>
      <w:sz w:val="24"/>
      <w:szCs w:val="24"/>
      <w:lang w:val="en-GB"/>
      <w14:textFill>
        <w14:solidFill>
          <w14:schemeClr w14:val="accent1"/>
        </w14:solidFill>
      </w14:textFill>
    </w:rPr>
  </w:style>
  <w:style w:type="character" w:customStyle="1" w:styleId="60">
    <w:name w:val="脚注文本 字符"/>
    <w:link w:val="28"/>
    <w:semiHidden/>
    <w:qFormat/>
    <w:uiPriority w:val="99"/>
    <w:rPr>
      <w:lang w:val="en-GB"/>
    </w:rPr>
  </w:style>
  <w:style w:type="character" w:customStyle="1" w:styleId="61">
    <w:name w:val="HTML 预设格式 字符"/>
    <w:link w:val="34"/>
    <w:qFormat/>
    <w:uiPriority w:val="1"/>
    <w:rPr>
      <w:rFonts w:ascii="Courier New" w:hAnsi="Courier New" w:eastAsia="Arial Unicode MS" w:cs="Courier New"/>
      <w:lang w:val="en-GB"/>
    </w:rPr>
  </w:style>
  <w:style w:type="character" w:customStyle="1" w:styleId="62">
    <w:name w:val="HTML Typewriter2"/>
    <w:qFormat/>
    <w:uiPriority w:val="0"/>
    <w:rPr>
      <w:rFonts w:ascii="Courier New" w:hAnsi="Courier New" w:eastAsia="Batang" w:cs="Courier New"/>
      <w:sz w:val="20"/>
      <w:szCs w:val="20"/>
    </w:rPr>
  </w:style>
  <w:style w:type="character" w:customStyle="1" w:styleId="63">
    <w:name w:val="文档结构图 字符"/>
    <w:link w:val="12"/>
    <w:semiHidden/>
    <w:qFormat/>
    <w:uiPriority w:val="99"/>
    <w:rPr>
      <w:rFonts w:ascii="Tahoma" w:hAnsi="Tahoma" w:cs="Tahoma"/>
      <w:sz w:val="16"/>
      <w:szCs w:val="16"/>
      <w:lang w:val="en-GB"/>
    </w:rPr>
  </w:style>
  <w:style w:type="character" w:customStyle="1" w:styleId="64">
    <w:name w:val="st1"/>
    <w:basedOn w:val="39"/>
    <w:qFormat/>
    <w:uiPriority w:val="0"/>
  </w:style>
  <w:style w:type="paragraph" w:styleId="65">
    <w:name w:val="List Paragraph"/>
    <w:basedOn w:val="1"/>
    <w:link w:val="77"/>
    <w:qFormat/>
    <w:uiPriority w:val="99"/>
    <w:pPr>
      <w:ind w:left="720"/>
    </w:pPr>
  </w:style>
  <w:style w:type="character" w:styleId="66">
    <w:name w:val="Placeholder Text"/>
    <w:basedOn w:val="39"/>
    <w:semiHidden/>
    <w:qFormat/>
    <w:uiPriority w:val="99"/>
    <w:rPr>
      <w:color w:val="808080"/>
    </w:rPr>
  </w:style>
  <w:style w:type="character" w:customStyle="1" w:styleId="67">
    <w:name w:val="Style1"/>
    <w:basedOn w:val="39"/>
    <w:qFormat/>
    <w:uiPriority w:val="1"/>
    <w:rPr>
      <w:rFonts w:ascii="Arial" w:hAnsi="Arial"/>
      <w:color w:val="C00000"/>
      <w:sz w:val="22"/>
    </w:rPr>
  </w:style>
  <w:style w:type="character" w:customStyle="1" w:styleId="68">
    <w:name w:val="Style2"/>
    <w:basedOn w:val="39"/>
    <w:qFormat/>
    <w:uiPriority w:val="1"/>
    <w:rPr>
      <w:rFonts w:ascii="Arial" w:hAnsi="Arial"/>
      <w:color w:val="C00000"/>
      <w:sz w:val="22"/>
    </w:rPr>
  </w:style>
  <w:style w:type="character" w:customStyle="1" w:styleId="69">
    <w:name w:val="Style3"/>
    <w:basedOn w:val="68"/>
    <w:qFormat/>
    <w:uiPriority w:val="1"/>
    <w:rPr>
      <w:rFonts w:ascii="Arial" w:hAnsi="Arial"/>
      <w:color w:val="C00000"/>
      <w:sz w:val="22"/>
    </w:rPr>
  </w:style>
  <w:style w:type="character" w:customStyle="1" w:styleId="70">
    <w:name w:val="Style4"/>
    <w:basedOn w:val="39"/>
    <w:qFormat/>
    <w:uiPriority w:val="1"/>
    <w:rPr>
      <w:rFonts w:ascii="Arial" w:hAnsi="Arial"/>
      <w:color w:val="auto"/>
      <w:sz w:val="22"/>
    </w:rPr>
  </w:style>
  <w:style w:type="character" w:customStyle="1" w:styleId="71">
    <w:name w:val="Style5"/>
    <w:basedOn w:val="39"/>
    <w:qFormat/>
    <w:uiPriority w:val="1"/>
    <w:rPr>
      <w:rFonts w:ascii="Arial" w:hAnsi="Arial"/>
      <w:sz w:val="20"/>
    </w:rPr>
  </w:style>
  <w:style w:type="character" w:customStyle="1" w:styleId="72">
    <w:name w:val="Style6"/>
    <w:basedOn w:val="39"/>
    <w:qFormat/>
    <w:uiPriority w:val="1"/>
    <w:rPr>
      <w:rFonts w:ascii="Arial" w:hAnsi="Arial"/>
      <w:sz w:val="20"/>
    </w:rPr>
  </w:style>
  <w:style w:type="paragraph" w:customStyle="1" w:styleId="73">
    <w:name w:val="Pa0"/>
    <w:basedOn w:val="56"/>
    <w:next w:val="56"/>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74">
    <w:name w:val="A0"/>
    <w:qFormat/>
    <w:uiPriority w:val="0"/>
    <w:rPr>
      <w:rFonts w:cs="Proxima Nova Lt"/>
      <w:color w:val="0085CB"/>
      <w:sz w:val="14"/>
      <w:szCs w:val="14"/>
    </w:rPr>
  </w:style>
  <w:style w:type="character" w:customStyle="1" w:styleId="75">
    <w:name w:val="Style7"/>
    <w:basedOn w:val="39"/>
    <w:qFormat/>
    <w:uiPriority w:val="1"/>
    <w:rPr>
      <w:rFonts w:ascii="Arial" w:hAnsi="Arial"/>
      <w:sz w:val="20"/>
    </w:rPr>
  </w:style>
  <w:style w:type="paragraph" w:customStyle="1" w:styleId="76">
    <w:name w:val="selectionshareable"/>
    <w:basedOn w:val="1"/>
    <w:qFormat/>
    <w:uiPriority w:val="1"/>
    <w:pPr>
      <w:spacing w:beforeAutospacing="1" w:afterAutospacing="1"/>
    </w:pPr>
    <w:rPr>
      <w:lang w:val="en-ZW" w:eastAsia="en-ZW"/>
    </w:rPr>
  </w:style>
  <w:style w:type="character" w:customStyle="1" w:styleId="77">
    <w:name w:val="列表段落 字符"/>
    <w:basedOn w:val="39"/>
    <w:link w:val="65"/>
    <w:qFormat/>
    <w:uiPriority w:val="99"/>
    <w:rPr>
      <w:sz w:val="24"/>
      <w:szCs w:val="24"/>
      <w:lang w:val="en-GB"/>
    </w:rPr>
  </w:style>
  <w:style w:type="character" w:customStyle="1" w:styleId="78">
    <w:name w:val="批注主题 字符"/>
    <w:basedOn w:val="58"/>
    <w:link w:val="37"/>
    <w:semiHidden/>
    <w:qFormat/>
    <w:uiPriority w:val="99"/>
    <w:rPr>
      <w:b/>
      <w:bCs/>
      <w:lang w:val="en-GB"/>
    </w:rPr>
  </w:style>
  <w:style w:type="paragraph" w:customStyle="1" w:styleId="79">
    <w:name w:val="Revision"/>
    <w:hidden/>
    <w:semiHidden/>
    <w:qFormat/>
    <w:uiPriority w:val="99"/>
    <w:rPr>
      <w:rFonts w:ascii="Times New Roman" w:hAnsi="Times New Roman" w:eastAsia="宋体" w:cs="Times New Roman"/>
      <w:sz w:val="24"/>
      <w:szCs w:val="24"/>
      <w:lang w:val="en-US" w:eastAsia="en-US" w:bidi="ar-SA"/>
    </w:rPr>
  </w:style>
  <w:style w:type="paragraph" w:customStyle="1" w:styleId="80">
    <w:name w:val="paragraph"/>
    <w:basedOn w:val="1"/>
    <w:qFormat/>
    <w:uiPriority w:val="1"/>
  </w:style>
  <w:style w:type="character" w:customStyle="1" w:styleId="81">
    <w:name w:val="normaltextrun1"/>
    <w:basedOn w:val="39"/>
    <w:qFormat/>
    <w:uiPriority w:val="0"/>
  </w:style>
  <w:style w:type="character" w:customStyle="1" w:styleId="82">
    <w:name w:val="eop"/>
    <w:basedOn w:val="39"/>
    <w:qFormat/>
    <w:uiPriority w:val="0"/>
  </w:style>
  <w:style w:type="character" w:customStyle="1" w:styleId="83">
    <w:name w:val="normaltextrun"/>
    <w:basedOn w:val="39"/>
    <w:qFormat/>
    <w:uiPriority w:val="0"/>
  </w:style>
  <w:style w:type="paragraph" w:styleId="84">
    <w:name w:val="No Spacing"/>
    <w:qFormat/>
    <w:uiPriority w:val="1"/>
    <w:rPr>
      <w:rFonts w:asciiTheme="minorHAnsi" w:hAnsiTheme="minorHAnsi" w:eastAsiaTheme="minorHAnsi" w:cstheme="minorBidi"/>
      <w:sz w:val="22"/>
      <w:szCs w:val="22"/>
      <w:lang w:val="en-US" w:eastAsia="en-US" w:bidi="ar-SA"/>
    </w:rPr>
  </w:style>
  <w:style w:type="character" w:customStyle="1" w:styleId="85">
    <w:name w:val="标题 6 字符"/>
    <w:basedOn w:val="39"/>
    <w:link w:val="7"/>
    <w:semiHidden/>
    <w:qFormat/>
    <w:uiPriority w:val="9"/>
    <w:rPr>
      <w:rFonts w:asciiTheme="majorHAnsi" w:hAnsiTheme="majorHAnsi" w:eastAsiaTheme="majorEastAsia" w:cstheme="majorBidi"/>
      <w:color w:val="243F60"/>
      <w:sz w:val="24"/>
      <w:szCs w:val="24"/>
      <w:lang w:val="en-GB"/>
    </w:rPr>
  </w:style>
  <w:style w:type="character" w:customStyle="1" w:styleId="86">
    <w:name w:val="Unresolved Mention1"/>
    <w:basedOn w:val="39"/>
    <w:semiHidden/>
    <w:unhideWhenUsed/>
    <w:qFormat/>
    <w:uiPriority w:val="99"/>
    <w:rPr>
      <w:color w:val="605E5C"/>
      <w:shd w:val="clear" w:color="auto" w:fill="E1DFDD"/>
    </w:rPr>
  </w:style>
  <w:style w:type="paragraph" w:styleId="87">
    <w:name w:val="Quote"/>
    <w:basedOn w:val="1"/>
    <w:next w:val="1"/>
    <w:link w:val="94"/>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paragraph" w:styleId="88">
    <w:name w:val="Intense Quote"/>
    <w:basedOn w:val="1"/>
    <w:next w:val="1"/>
    <w:link w:val="95"/>
    <w:qFormat/>
    <w:uiPriority w:val="30"/>
    <w:pPr>
      <w:spacing w:before="360" w:after="360"/>
      <w:ind w:left="864" w:right="864"/>
      <w:jc w:val="center"/>
    </w:pPr>
    <w:rPr>
      <w:i/>
      <w:iCs/>
      <w:color w:val="4F81BD" w:themeColor="accent1"/>
      <w14:textFill>
        <w14:solidFill>
          <w14:schemeClr w14:val="accent1"/>
        </w14:solidFill>
      </w14:textFill>
    </w:rPr>
  </w:style>
  <w:style w:type="character" w:customStyle="1" w:styleId="89">
    <w:name w:val="标题 5 字符"/>
    <w:basedOn w:val="39"/>
    <w:link w:val="6"/>
    <w:qFormat/>
    <w:uiPriority w:val="9"/>
    <w:rPr>
      <w:rFonts w:asciiTheme="majorHAnsi" w:hAnsiTheme="majorHAnsi" w:eastAsiaTheme="majorEastAsia" w:cstheme="majorBidi"/>
      <w:color w:val="376092" w:themeColor="accent1" w:themeShade="BF"/>
      <w:lang w:val="en-GB"/>
    </w:rPr>
  </w:style>
  <w:style w:type="character" w:customStyle="1" w:styleId="90">
    <w:name w:val="标题 7 字符"/>
    <w:basedOn w:val="39"/>
    <w:link w:val="8"/>
    <w:qFormat/>
    <w:uiPriority w:val="9"/>
    <w:rPr>
      <w:rFonts w:asciiTheme="majorHAnsi" w:hAnsiTheme="majorHAnsi" w:eastAsiaTheme="majorEastAsia" w:cstheme="majorBidi"/>
      <w:i/>
      <w:iCs/>
      <w:color w:val="243F60"/>
      <w:lang w:val="en-GB"/>
    </w:rPr>
  </w:style>
  <w:style w:type="character" w:customStyle="1" w:styleId="91">
    <w:name w:val="标题 8 字符"/>
    <w:basedOn w:val="39"/>
    <w:link w:val="9"/>
    <w:qFormat/>
    <w:uiPriority w:val="9"/>
    <w:rPr>
      <w:rFonts w:asciiTheme="majorHAnsi" w:hAnsiTheme="majorHAnsi" w:eastAsiaTheme="majorEastAsia" w:cstheme="majorBidi"/>
      <w:color w:val="272727"/>
      <w:sz w:val="21"/>
      <w:szCs w:val="21"/>
      <w:lang w:val="en-GB"/>
    </w:rPr>
  </w:style>
  <w:style w:type="character" w:customStyle="1" w:styleId="92">
    <w:name w:val="标题 9 字符"/>
    <w:basedOn w:val="39"/>
    <w:link w:val="10"/>
    <w:qFormat/>
    <w:uiPriority w:val="9"/>
    <w:rPr>
      <w:rFonts w:asciiTheme="majorHAnsi" w:hAnsiTheme="majorHAnsi" w:eastAsiaTheme="majorEastAsia" w:cstheme="majorBidi"/>
      <w:i/>
      <w:iCs/>
      <w:color w:val="272727"/>
      <w:sz w:val="21"/>
      <w:szCs w:val="21"/>
      <w:lang w:val="en-GB"/>
    </w:rPr>
  </w:style>
  <w:style w:type="character" w:customStyle="1" w:styleId="93">
    <w:name w:val="副标题 字符"/>
    <w:basedOn w:val="39"/>
    <w:link w:val="27"/>
    <w:qFormat/>
    <w:uiPriority w:val="11"/>
    <w:rPr>
      <w:rFonts w:ascii="Times New Roman" w:hAnsi="Times New Roman" w:cs="Times New Roman" w:eastAsiaTheme="minorEastAsia"/>
      <w:color w:val="5A5A5A"/>
      <w:lang w:val="en-GB"/>
    </w:rPr>
  </w:style>
  <w:style w:type="character" w:customStyle="1" w:styleId="94">
    <w:name w:val="引用 字符"/>
    <w:basedOn w:val="39"/>
    <w:link w:val="87"/>
    <w:qFormat/>
    <w:uiPriority w:val="29"/>
    <w:rPr>
      <w:i/>
      <w:iCs/>
      <w:color w:val="404040" w:themeColor="text1" w:themeTint="BF"/>
      <w:lang w:val="en-GB"/>
      <w14:textFill>
        <w14:solidFill>
          <w14:schemeClr w14:val="tx1">
            <w14:lumMod w14:val="75000"/>
            <w14:lumOff w14:val="25000"/>
          </w14:schemeClr>
        </w14:solidFill>
      </w14:textFill>
    </w:rPr>
  </w:style>
  <w:style w:type="character" w:customStyle="1" w:styleId="95">
    <w:name w:val="明显引用 字符"/>
    <w:basedOn w:val="39"/>
    <w:link w:val="88"/>
    <w:qFormat/>
    <w:uiPriority w:val="30"/>
    <w:rPr>
      <w:i/>
      <w:iCs/>
      <w:color w:val="4F81BD" w:themeColor="accent1"/>
      <w:lang w:val="en-GB"/>
      <w14:textFill>
        <w14:solidFill>
          <w14:schemeClr w14:val="accent1"/>
        </w14:solidFill>
      </w14:textFill>
    </w:rPr>
  </w:style>
  <w:style w:type="character" w:customStyle="1" w:styleId="96">
    <w:name w:val="尾注文本 字符"/>
    <w:basedOn w:val="39"/>
    <w:link w:val="21"/>
    <w:semiHidden/>
    <w:qFormat/>
    <w:uiPriority w:val="99"/>
    <w:rPr>
      <w:sz w:val="20"/>
      <w:szCs w:val="20"/>
      <w:lang w:val="en-GB"/>
    </w:rPr>
  </w:style>
  <w:style w:type="character" w:customStyle="1" w:styleId="97">
    <w:name w:val="Unresolved Mention"/>
    <w:basedOn w:val="39"/>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0D3670986724F15860A8C207C4155DB"/>
        <w:style w:val=""/>
        <w:category>
          <w:name w:val="General"/>
          <w:gallery w:val="placeholder"/>
        </w:category>
        <w:types>
          <w:type w:val="bbPlcHdr"/>
        </w:types>
        <w:behaviors>
          <w:behavior w:val="content"/>
        </w:behaviors>
        <w:description w:val=""/>
        <w:guid w:val="{64074ACB-2323-4300-8EF9-7386A0F921D6}"/>
      </w:docPartPr>
      <w:docPartBody>
        <w:p w14:paraId="6B750AAD">
          <w:pPr>
            <w:pStyle w:val="7"/>
          </w:pPr>
          <w:r>
            <w:rPr>
              <w:rStyle w:val="5"/>
              <w:rFonts w:asciiTheme="minorBidi" w:hAnsiTheme="minorBidi" w:cstheme="minorBidi"/>
              <w:color w:val="808080" w:themeColor="background1" w:themeShade="80"/>
            </w:rPr>
            <w:t>Name and acronym of host entity</w:t>
          </w:r>
        </w:p>
      </w:docPartBody>
    </w:docPart>
    <w:docPart>
      <w:docPartPr>
        <w:name w:val="A94FC78A4AA3417AA59D5BF4E37F70F4"/>
        <w:style w:val=""/>
        <w:category>
          <w:name w:val="General"/>
          <w:gallery w:val="placeholder"/>
        </w:category>
        <w:types>
          <w:type w:val="bbPlcHdr"/>
        </w:types>
        <w:behaviors>
          <w:behavior w:val="content"/>
        </w:behaviors>
        <w:description w:val=""/>
        <w:guid w:val="{65B68C89-08A1-4B9D-87D5-2C964A5B4A62}"/>
      </w:docPartPr>
      <w:docPartBody>
        <w:p w14:paraId="0AE9D1F0">
          <w:pPr>
            <w:pStyle w:val="8"/>
          </w:pPr>
          <w:r>
            <w:rPr>
              <w:rStyle w:val="5"/>
              <w:rFonts w:asciiTheme="minorBidi" w:hAnsiTheme="minorBidi"/>
              <w:color w:val="A6A6A6" w:themeColor="background1" w:themeShade="A6"/>
              <w:szCs w:val="20"/>
            </w:rPr>
            <w:t>Insert country of assignment</w:t>
          </w:r>
        </w:p>
      </w:docPartBody>
    </w:docPart>
    <w:docPart>
      <w:docPartPr>
        <w:name w:val="62E1C628B8F1422CA092399E86475AE0"/>
        <w:style w:val=""/>
        <w:category>
          <w:name w:val="General"/>
          <w:gallery w:val="placeholder"/>
        </w:category>
        <w:types>
          <w:type w:val="bbPlcHdr"/>
        </w:types>
        <w:behaviors>
          <w:behavior w:val="content"/>
        </w:behaviors>
        <w:description w:val=""/>
        <w:guid w:val="{FCE696F5-309E-48E5-A8CC-02254056B79F}"/>
      </w:docPartPr>
      <w:docPartBody>
        <w:p w14:paraId="18BD1C8E">
          <w:pPr>
            <w:pStyle w:val="17"/>
          </w:pPr>
          <w:r>
            <w:rPr>
              <w:rStyle w:val="4"/>
              <w:rFonts w:asciiTheme="minorBidi" w:hAnsiTheme="minorBidi"/>
              <w:sz w:val="20"/>
              <w:szCs w:val="20"/>
            </w:rPr>
            <w:t>Choose an SDG.</w:t>
          </w:r>
        </w:p>
      </w:docPartBody>
    </w:docPart>
    <w:docPart>
      <w:docPartPr>
        <w:name w:val="FE50A0591E2C4B1E9AF579BD05E6C471"/>
        <w:style w:val=""/>
        <w:category>
          <w:name w:val="General"/>
          <w:gallery w:val="placeholder"/>
        </w:category>
        <w:types>
          <w:type w:val="bbPlcHdr"/>
        </w:types>
        <w:behaviors>
          <w:behavior w:val="content"/>
        </w:behaviors>
        <w:description w:val=""/>
        <w:guid w:val="{6E5479C5-2975-4F32-87FD-F025A556476D}"/>
      </w:docPartPr>
      <w:docPartBody>
        <w:p w14:paraId="4C0AAF09">
          <w:pPr>
            <w:pStyle w:val="18"/>
          </w:pPr>
          <w:r>
            <w:rPr>
              <w:rStyle w:val="4"/>
              <w:rFonts w:asciiTheme="minorBidi" w:hAnsiTheme="minorBidi"/>
              <w:color w:val="808080" w:themeColor="background1" w:themeShade="80"/>
              <w:sz w:val="20"/>
              <w:szCs w:val="20"/>
            </w:rPr>
            <w:t>Choose level of education.</w:t>
          </w:r>
        </w:p>
      </w:docPartBody>
    </w:docPart>
    <w:docPart>
      <w:docPartPr>
        <w:name w:val="FECB9F5375CF4660A5870F72E0F84205"/>
        <w:style w:val=""/>
        <w:category>
          <w:name w:val="General"/>
          <w:gallery w:val="placeholder"/>
        </w:category>
        <w:types>
          <w:type w:val="bbPlcHdr"/>
        </w:types>
        <w:behaviors>
          <w:behavior w:val="content"/>
        </w:behaviors>
        <w:description w:val=""/>
        <w:guid w:val="{DFCEBDDC-56F9-46B0-8BAE-0FDB95E3925D}"/>
      </w:docPartPr>
      <w:docPartBody>
        <w:p w14:paraId="3075DE9F">
          <w:pPr>
            <w:pStyle w:val="6"/>
          </w:pPr>
          <w:r>
            <w:rPr>
              <w:rFonts w:ascii="Arial" w:hAnsi="Arial" w:cs="Arial"/>
              <w:color w:val="808080" w:themeColor="background1" w:themeShade="80"/>
              <w:sz w:val="20"/>
              <w:szCs w:val="20"/>
            </w:rPr>
            <w:t>Insert number of years</w:t>
          </w:r>
        </w:p>
      </w:docPartBody>
    </w:docPart>
    <w:docPart>
      <w:docPartPr>
        <w:name w:val="463CD3B123184876805CBDF31BEBCEAD"/>
        <w:style w:val=""/>
        <w:category>
          <w:name w:val="General"/>
          <w:gallery w:val="placeholder"/>
        </w:category>
        <w:types>
          <w:type w:val="bbPlcHdr"/>
        </w:types>
        <w:behaviors>
          <w:behavior w:val="content"/>
        </w:behaviors>
        <w:description w:val=""/>
        <w:guid w:val="{3BCE90B5-1081-483B-87DF-AD40D23A798F}"/>
      </w:docPartPr>
      <w:docPartBody>
        <w:p w14:paraId="6C3D92FC">
          <w:pPr>
            <w:pStyle w:val="19"/>
          </w:pPr>
          <w:r>
            <w:rPr>
              <w:rStyle w:val="4"/>
              <w:rFonts w:asciiTheme="minorBidi" w:hAnsiTheme="minorBidi"/>
              <w:sz w:val="20"/>
              <w:szCs w:val="20"/>
            </w:rPr>
            <w:t>Choose proficiency level.</w:t>
          </w:r>
        </w:p>
      </w:docPartBody>
    </w:docPart>
    <w:docPart>
      <w:docPartPr>
        <w:name w:val="3CEC278334C344F6AC545E010CCE3F4F"/>
        <w:style w:val=""/>
        <w:category>
          <w:name w:val="General"/>
          <w:gallery w:val="placeholder"/>
        </w:category>
        <w:types>
          <w:type w:val="bbPlcHdr"/>
        </w:types>
        <w:behaviors>
          <w:behavior w:val="content"/>
        </w:behaviors>
        <w:description w:val=""/>
        <w:guid w:val="{8EC7F231-ABAD-4994-B143-DFE406F24D46}"/>
      </w:docPartPr>
      <w:docPartBody>
        <w:p w14:paraId="511A15AF">
          <w:pPr>
            <w:pStyle w:val="10"/>
          </w:pPr>
          <w:r>
            <w:rPr>
              <w:rStyle w:val="4"/>
              <w:rFonts w:asciiTheme="minorBidi" w:hAnsiTheme="minorBidi"/>
              <w:sz w:val="20"/>
              <w:szCs w:val="20"/>
            </w:rPr>
            <w:t>Enter number of volunteers</w:t>
          </w:r>
        </w:p>
      </w:docPartBody>
    </w:docPart>
    <w:docPart>
      <w:docPartPr>
        <w:name w:val="19B976746135411C8AE74E797B63B3B9"/>
        <w:style w:val=""/>
        <w:category>
          <w:name w:val="General"/>
          <w:gallery w:val="placeholder"/>
        </w:category>
        <w:types>
          <w:type w:val="bbPlcHdr"/>
        </w:types>
        <w:behaviors>
          <w:behavior w:val="content"/>
        </w:behaviors>
        <w:description w:val=""/>
        <w:guid w:val="{E9CF77E7-1956-464B-89DF-CC653DBEB3D9}"/>
      </w:docPartPr>
      <w:docPartBody>
        <w:p w14:paraId="4BDBF667">
          <w:pPr>
            <w:pStyle w:val="9"/>
          </w:pPr>
          <w:r>
            <w:rPr>
              <w:rStyle w:val="5"/>
              <w:rFonts w:asciiTheme="minorBidi" w:hAnsiTheme="minorBidi"/>
              <w:color w:val="A6A6A6" w:themeColor="background1" w:themeShade="A6"/>
              <w:szCs w:val="20"/>
            </w:rPr>
            <w:t>Insert duty station</w:t>
          </w:r>
        </w:p>
      </w:docPartBody>
    </w:docPart>
    <w:docPart>
      <w:docPartPr>
        <w:name w:val="826E5DA5051E4C49AC77BD4A87BD6B06"/>
        <w:style w:val=""/>
        <w:category>
          <w:name w:val="General"/>
          <w:gallery w:val="placeholder"/>
        </w:category>
        <w:types>
          <w:type w:val="bbPlcHdr"/>
        </w:types>
        <w:behaviors>
          <w:behavior w:val="content"/>
        </w:behaviors>
        <w:description w:val=""/>
        <w:guid w:val="{46A12F4F-35F0-4616-BC88-38F91EADE79E}"/>
      </w:docPartPr>
      <w:docPartBody>
        <w:p w14:paraId="33646C55">
          <w:pPr>
            <w:pStyle w:val="13"/>
          </w:pPr>
          <w:r>
            <w:rPr>
              <w:rFonts w:asciiTheme="minorBidi" w:hAnsiTheme="minorBidi"/>
              <w:color w:val="808080" w:themeColor="background1" w:themeShade="80"/>
              <w:sz w:val="20"/>
              <w:szCs w:val="20"/>
            </w:rPr>
            <w:t>Choose volunteer category</w:t>
          </w:r>
          <w:r>
            <w:rPr>
              <w:rStyle w:val="4"/>
              <w:rFonts w:asciiTheme="minorBidi" w:hAnsiTheme="minorBidi"/>
              <w:color w:val="808080" w:themeColor="background1" w:themeShade="80"/>
              <w:sz w:val="20"/>
              <w:szCs w:val="20"/>
            </w:rPr>
            <w:t>.</w:t>
          </w:r>
        </w:p>
      </w:docPartBody>
    </w:docPart>
    <w:docPart>
      <w:docPartPr>
        <w:name w:val="D90405DDBE4C430BBA9D6DFCFDC3C253"/>
        <w:style w:val=""/>
        <w:category>
          <w:name w:val="General"/>
          <w:gallery w:val="placeholder"/>
        </w:category>
        <w:types>
          <w:type w:val="bbPlcHdr"/>
        </w:types>
        <w:behaviors>
          <w:behavior w:val="content"/>
        </w:behaviors>
        <w:description w:val=""/>
        <w:guid w:val="{9AA8C0DA-2FFE-401B-BF65-28E706F6F859}"/>
      </w:docPartPr>
      <w:docPartBody>
        <w:p w14:paraId="5AF262D3">
          <w:pPr>
            <w:pStyle w:val="14"/>
          </w:pPr>
          <w:r>
            <w:rPr>
              <w:rStyle w:val="4"/>
              <w:rFonts w:asciiTheme="minorBidi" w:hAnsiTheme="minorBidi"/>
              <w:sz w:val="20"/>
              <w:szCs w:val="20"/>
            </w:rPr>
            <w:t>Choose work location.</w:t>
          </w:r>
        </w:p>
      </w:docPartBody>
    </w:docPart>
    <w:docPart>
      <w:docPartPr>
        <w:name w:val="FA6C1F5E6D324C8F8A1EE1E03A004C1B"/>
        <w:style w:val=""/>
        <w:category>
          <w:name w:val="General"/>
          <w:gallery w:val="placeholder"/>
        </w:category>
        <w:types>
          <w:type w:val="bbPlcHdr"/>
        </w:types>
        <w:behaviors>
          <w:behavior w:val="content"/>
        </w:behaviors>
        <w:description w:val=""/>
        <w:guid w:val="{4FB7B8C8-8388-46FD-8A07-0A7FC1AB0138}"/>
      </w:docPartPr>
      <w:docPartBody>
        <w:p w14:paraId="0FBFC5A7">
          <w:pPr>
            <w:pStyle w:val="11"/>
          </w:pPr>
          <w:r>
            <w:rPr>
              <w:rStyle w:val="4"/>
              <w:rFonts w:asciiTheme="minorBidi" w:hAnsiTheme="minorBidi"/>
              <w:sz w:val="20"/>
              <w:szCs w:val="20"/>
            </w:rPr>
            <w:t>Click or tap to enter a date.</w:t>
          </w:r>
        </w:p>
      </w:docPartBody>
    </w:docPart>
    <w:docPart>
      <w:docPartPr>
        <w:name w:val="8EF933A87C4E4B76A6C01FF47241BCFC"/>
        <w:style w:val=""/>
        <w:category>
          <w:name w:val="General"/>
          <w:gallery w:val="placeholder"/>
        </w:category>
        <w:types>
          <w:type w:val="bbPlcHdr"/>
        </w:types>
        <w:behaviors>
          <w:behavior w:val="content"/>
        </w:behaviors>
        <w:description w:val=""/>
        <w:guid w:val="{C6D785D6-E38B-4299-9EC5-C0CC80E7B723}"/>
      </w:docPartPr>
      <w:docPartBody>
        <w:p w14:paraId="7788B607">
          <w:pPr>
            <w:pStyle w:val="12"/>
          </w:pPr>
          <w:r>
            <w:rPr>
              <w:rStyle w:val="4"/>
              <w:rFonts w:asciiTheme="minorBidi" w:hAnsiTheme="minorBidi"/>
              <w:sz w:val="20"/>
              <w:szCs w:val="20"/>
            </w:rPr>
            <w:t>Click or tap here to enter duration.</w:t>
          </w:r>
        </w:p>
      </w:docPartBody>
    </w:docPart>
    <w:docPart>
      <w:docPartPr>
        <w:name w:val="DEAD8448C99D441A8E757315B1EDA9D2"/>
        <w:style w:val=""/>
        <w:category>
          <w:name w:val="General"/>
          <w:gallery w:val="placeholder"/>
        </w:category>
        <w:types>
          <w:type w:val="bbPlcHdr"/>
        </w:types>
        <w:behaviors>
          <w:behavior w:val="content"/>
        </w:behaviors>
        <w:description w:val=""/>
        <w:guid w:val="{87D98883-1592-4EAB-A73D-0A40A2E374FF}"/>
      </w:docPartPr>
      <w:docPartBody>
        <w:p w14:paraId="230F400A">
          <w:pPr>
            <w:pStyle w:val="15"/>
          </w:pPr>
          <w:r>
            <w:rPr>
              <w:rStyle w:val="4"/>
              <w:rFonts w:asciiTheme="minorBidi" w:hAnsiTheme="minorBidi"/>
              <w:sz w:val="20"/>
              <w:szCs w:val="20"/>
            </w:rPr>
            <w:t>Choose work arrangement.</w:t>
          </w:r>
        </w:p>
      </w:docPartBody>
    </w:docPart>
    <w:docPart>
      <w:docPartPr>
        <w:name w:val="093D880021E546C7B8C46547FD36A33F"/>
        <w:style w:val=""/>
        <w:category>
          <w:name w:val="General"/>
          <w:gallery w:val="placeholder"/>
        </w:category>
        <w:types>
          <w:type w:val="bbPlcHdr"/>
        </w:types>
        <w:behaviors>
          <w:behavior w:val="content"/>
        </w:behaviors>
        <w:description w:val=""/>
        <w:guid w:val="{B92C5578-ABA5-4C5D-83D9-048E2487E672}"/>
      </w:docPartPr>
      <w:docPartBody>
        <w:p w14:paraId="4FA1D647">
          <w:pPr>
            <w:pStyle w:val="16"/>
          </w:pPr>
          <w:r>
            <w:rPr>
              <w:rStyle w:val="4"/>
              <w:rFonts w:asciiTheme="minorBidi" w:hAnsiTheme="minorBidi"/>
              <w:sz w:val="20"/>
              <w:szCs w:val="20"/>
            </w:rPr>
            <w:t>Choose duration benefits.</w:t>
          </w:r>
        </w:p>
      </w:docPartBody>
    </w:docPart>
    <w:docPart>
      <w:docPartPr>
        <w:name w:val="F754F4A92BF64C1CBFF6391CDF100E49"/>
        <w:style w:val=""/>
        <w:category>
          <w:name w:val="General"/>
          <w:gallery w:val="placeholder"/>
        </w:category>
        <w:types>
          <w:type w:val="bbPlcHdr"/>
        </w:types>
        <w:behaviors>
          <w:behavior w:val="content"/>
        </w:behaviors>
        <w:description w:val=""/>
        <w:guid w:val="{F6DC7E70-D6D8-4F86-BE17-C69B0C0B5F9B}"/>
      </w:docPartPr>
      <w:docPartBody>
        <w:p w14:paraId="2F9CABA2">
          <w:pPr>
            <w:pStyle w:val="20"/>
          </w:pPr>
          <w:r>
            <w:rPr>
              <w:rStyle w:val="4"/>
              <w:rFonts w:asciiTheme="minorBidi" w:hAnsiTheme="minorBidi"/>
              <w:sz w:val="20"/>
              <w:szCs w:val="20"/>
            </w:rPr>
            <w:t>Click or tap here to enter text.</w:t>
          </w:r>
        </w:p>
      </w:docPartBody>
    </w:docPart>
    <w:docPart>
      <w:docPartPr>
        <w:name w:val="D66C287228744941945204BE084B2D2A"/>
        <w:style w:val=""/>
        <w:category>
          <w:name w:val="General"/>
          <w:gallery w:val="placeholder"/>
        </w:category>
        <w:types>
          <w:type w:val="bbPlcHdr"/>
        </w:types>
        <w:behaviors>
          <w:behavior w:val="content"/>
        </w:behaviors>
        <w:description w:val=""/>
        <w:guid w:val="{11AC4C93-2CDB-458D-8FEB-4F407968B33A}"/>
      </w:docPartPr>
      <w:docPartBody>
        <w:p w14:paraId="54819E72">
          <w:pPr>
            <w:pStyle w:val="21"/>
          </w:pPr>
          <w:r>
            <w:rPr>
              <w:rStyle w:val="4"/>
              <w:rFonts w:asciiTheme="minorBidi" w:hAnsiTheme="minorBidi"/>
              <w:sz w:val="20"/>
              <w:szCs w:val="20"/>
            </w:rPr>
            <w:t>Click or tap here to enter text.</w:t>
          </w:r>
        </w:p>
      </w:docPartBody>
    </w:docPart>
    <w:docPart>
      <w:docPartPr>
        <w:name w:val="30E82E636C1B46759515A43BAD223E63"/>
        <w:style w:val=""/>
        <w:category>
          <w:name w:val="General"/>
          <w:gallery w:val="placeholder"/>
        </w:category>
        <w:types>
          <w:type w:val="bbPlcHdr"/>
        </w:types>
        <w:behaviors>
          <w:behavior w:val="content"/>
        </w:behaviors>
        <w:description w:val=""/>
        <w:guid w:val="{76723D22-13DE-4EF3-AA79-FFBAD76F310D}"/>
      </w:docPartPr>
      <w:docPartBody>
        <w:p w14:paraId="1366A700">
          <w:pPr>
            <w:pStyle w:val="22"/>
          </w:pPr>
          <w:r>
            <w:rPr>
              <w:rStyle w:val="4"/>
              <w:rFonts w:asciiTheme="minorBidi" w:hAnsiTheme="minorBidi"/>
              <w:sz w:val="20"/>
              <w:szCs w:val="20"/>
            </w:rPr>
            <w:t>Click or tap here to enter text.</w:t>
          </w:r>
        </w:p>
      </w:docPartBody>
    </w:docPart>
    <w:docPart>
      <w:docPartPr>
        <w:name w:val="ED577901A41A451CA4B3181D9DCBDFAB"/>
        <w:style w:val=""/>
        <w:category>
          <w:name w:val="General"/>
          <w:gallery w:val="placeholder"/>
        </w:category>
        <w:types>
          <w:type w:val="bbPlcHdr"/>
        </w:types>
        <w:behaviors>
          <w:behavior w:val="content"/>
        </w:behaviors>
        <w:description w:val=""/>
        <w:guid w:val="{A47FABDD-BA71-43AD-9E3A-308AC897E895}"/>
      </w:docPartPr>
      <w:docPartBody>
        <w:p w14:paraId="0706E398">
          <w:pPr>
            <w:pStyle w:val="23"/>
          </w:pPr>
          <w:r>
            <w:rPr>
              <w:rStyle w:val="4"/>
              <w:rFonts w:asciiTheme="minorBidi" w:hAnsiTheme="minorBidi"/>
              <w:sz w:val="20"/>
              <w:szCs w:val="20"/>
            </w:rPr>
            <w:t>Click or tap here to enter text.</w:t>
          </w:r>
        </w:p>
      </w:docPartBody>
    </w:docPart>
    <w:docPart>
      <w:docPartPr>
        <w:name w:val="5690D430227C43E6924E41423540C4EA"/>
        <w:style w:val=""/>
        <w:category>
          <w:name w:val="General"/>
          <w:gallery w:val="placeholder"/>
        </w:category>
        <w:types>
          <w:type w:val="bbPlcHdr"/>
        </w:types>
        <w:behaviors>
          <w:behavior w:val="content"/>
        </w:behaviors>
        <w:description w:val=""/>
        <w:guid w:val="{29151850-1D86-4A0B-832C-291400DB6F45}"/>
      </w:docPartPr>
      <w:docPartBody>
        <w:p w14:paraId="5F3DECFD">
          <w:pPr>
            <w:pStyle w:val="24"/>
          </w:pPr>
          <w:r>
            <w:rPr>
              <w:rFonts w:asciiTheme="minorBidi" w:hAnsiTheme="minorBidi"/>
              <w:sz w:val="20"/>
              <w:szCs w:val="20"/>
            </w:rPr>
            <w:t>Insert assignment title.</w:t>
          </w:r>
        </w:p>
      </w:docPartBody>
    </w:docPart>
    <w:docPart>
      <w:docPartPr>
        <w:name w:val="ACDC5F981A364CDC875852C006AFCD0E"/>
        <w:style w:val=""/>
        <w:category>
          <w:name w:val="General"/>
          <w:gallery w:val="placeholder"/>
        </w:category>
        <w:types>
          <w:type w:val="bbPlcHdr"/>
        </w:types>
        <w:behaviors>
          <w:behavior w:val="content"/>
        </w:behaviors>
        <w:description w:val=""/>
        <w:guid w:val="{56A57688-3330-477C-95A2-14E7B27D6C33}"/>
      </w:docPartPr>
      <w:docPartBody>
        <w:p w14:paraId="1A8E982D">
          <w:pPr>
            <w:pStyle w:val="25"/>
          </w:pPr>
          <w:r>
            <w:rPr>
              <w:rStyle w:val="4"/>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writeProtection w:recommended="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14A77"/>
    <w:rsid w:val="0002716A"/>
    <w:rsid w:val="000570FB"/>
    <w:rsid w:val="000A7EE3"/>
    <w:rsid w:val="000B4C58"/>
    <w:rsid w:val="000B5635"/>
    <w:rsid w:val="000D2F07"/>
    <w:rsid w:val="000F085D"/>
    <w:rsid w:val="00104D89"/>
    <w:rsid w:val="00105DD1"/>
    <w:rsid w:val="0018458B"/>
    <w:rsid w:val="001C2BA7"/>
    <w:rsid w:val="001F2DF5"/>
    <w:rsid w:val="00201061"/>
    <w:rsid w:val="002A75A7"/>
    <w:rsid w:val="002B0CA3"/>
    <w:rsid w:val="002F60AF"/>
    <w:rsid w:val="00321550"/>
    <w:rsid w:val="00353129"/>
    <w:rsid w:val="00385211"/>
    <w:rsid w:val="003C4980"/>
    <w:rsid w:val="003C5CDB"/>
    <w:rsid w:val="003D1CEF"/>
    <w:rsid w:val="003F31E1"/>
    <w:rsid w:val="003F5FB7"/>
    <w:rsid w:val="004256D1"/>
    <w:rsid w:val="00440B41"/>
    <w:rsid w:val="00455EE9"/>
    <w:rsid w:val="00467B80"/>
    <w:rsid w:val="0047269E"/>
    <w:rsid w:val="004C6426"/>
    <w:rsid w:val="004E3C4B"/>
    <w:rsid w:val="00504D1C"/>
    <w:rsid w:val="00531E76"/>
    <w:rsid w:val="0053200D"/>
    <w:rsid w:val="00540810"/>
    <w:rsid w:val="005820BF"/>
    <w:rsid w:val="0058486B"/>
    <w:rsid w:val="005A192E"/>
    <w:rsid w:val="005D0C41"/>
    <w:rsid w:val="005E2E3A"/>
    <w:rsid w:val="00602A5A"/>
    <w:rsid w:val="00602B31"/>
    <w:rsid w:val="006425DA"/>
    <w:rsid w:val="0065420C"/>
    <w:rsid w:val="0065518D"/>
    <w:rsid w:val="00674FE2"/>
    <w:rsid w:val="00680B70"/>
    <w:rsid w:val="006E0985"/>
    <w:rsid w:val="006F2333"/>
    <w:rsid w:val="006F3AAF"/>
    <w:rsid w:val="007035A1"/>
    <w:rsid w:val="00706F6A"/>
    <w:rsid w:val="007137DC"/>
    <w:rsid w:val="0071617D"/>
    <w:rsid w:val="00745C6F"/>
    <w:rsid w:val="007471D4"/>
    <w:rsid w:val="00783D23"/>
    <w:rsid w:val="007D3AE1"/>
    <w:rsid w:val="007E516E"/>
    <w:rsid w:val="007E6E3E"/>
    <w:rsid w:val="007F0E38"/>
    <w:rsid w:val="008002B6"/>
    <w:rsid w:val="00834F3C"/>
    <w:rsid w:val="00871626"/>
    <w:rsid w:val="008757A2"/>
    <w:rsid w:val="00877318"/>
    <w:rsid w:val="0090270D"/>
    <w:rsid w:val="00923577"/>
    <w:rsid w:val="00931B0E"/>
    <w:rsid w:val="00977654"/>
    <w:rsid w:val="009C4448"/>
    <w:rsid w:val="009D49A8"/>
    <w:rsid w:val="00A11AA2"/>
    <w:rsid w:val="00A22CE2"/>
    <w:rsid w:val="00A35794"/>
    <w:rsid w:val="00A35E7E"/>
    <w:rsid w:val="00A36114"/>
    <w:rsid w:val="00A40C93"/>
    <w:rsid w:val="00A61106"/>
    <w:rsid w:val="00A65AAF"/>
    <w:rsid w:val="00A713CE"/>
    <w:rsid w:val="00AA0353"/>
    <w:rsid w:val="00AA51A8"/>
    <w:rsid w:val="00AC51DA"/>
    <w:rsid w:val="00AD2173"/>
    <w:rsid w:val="00AD2739"/>
    <w:rsid w:val="00B11642"/>
    <w:rsid w:val="00B13FF6"/>
    <w:rsid w:val="00B20146"/>
    <w:rsid w:val="00B60BF2"/>
    <w:rsid w:val="00B62783"/>
    <w:rsid w:val="00BB1739"/>
    <w:rsid w:val="00BB4E72"/>
    <w:rsid w:val="00BC7B19"/>
    <w:rsid w:val="00C013F5"/>
    <w:rsid w:val="00C36DB0"/>
    <w:rsid w:val="00C47FE3"/>
    <w:rsid w:val="00C55E7A"/>
    <w:rsid w:val="00C76491"/>
    <w:rsid w:val="00C90D14"/>
    <w:rsid w:val="00CC3221"/>
    <w:rsid w:val="00CC5186"/>
    <w:rsid w:val="00CF1782"/>
    <w:rsid w:val="00D65E11"/>
    <w:rsid w:val="00DA1888"/>
    <w:rsid w:val="00DD33CC"/>
    <w:rsid w:val="00DD7CCB"/>
    <w:rsid w:val="00DE0454"/>
    <w:rsid w:val="00E12AB5"/>
    <w:rsid w:val="00E173EF"/>
    <w:rsid w:val="00E17C02"/>
    <w:rsid w:val="00E75483"/>
    <w:rsid w:val="00E84EFF"/>
    <w:rsid w:val="00EF7E91"/>
    <w:rsid w:val="00F24A80"/>
    <w:rsid w:val="00F519A5"/>
    <w:rsid w:val="00FA6064"/>
    <w:rsid w:val="00FC70F2"/>
    <w:rsid w:val="00FE64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style>
  <w:style w:type="character" w:customStyle="1" w:styleId="5">
    <w:name w:val="Style7"/>
    <w:basedOn w:val="2"/>
    <w:uiPriority w:val="1"/>
    <w:rPr>
      <w:rFonts w:ascii="Arial" w:hAnsi="Arial"/>
      <w:sz w:val="20"/>
    </w:rPr>
  </w:style>
  <w:style w:type="paragraph" w:customStyle="1" w:styleId="6">
    <w:name w:val="FECB9F5375CF4660A5870F72E0F84205"/>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40D3670986724F15860A8C207C4155DB2"/>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A94FC78A4AA3417AA59D5BF4E37F70F4"/>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9">
    <w:name w:val="19B976746135411C8AE74E797B63B3B9"/>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0">
    <w:name w:val="3CEC278334C344F6AC545E010CCE3F4F"/>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1">
    <w:name w:val="FA6C1F5E6D324C8F8A1EE1E03A004C1B"/>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2">
    <w:name w:val="8EF933A87C4E4B76A6C01FF47241BCFC"/>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3">
    <w:name w:val="826E5DA5051E4C49AC77BD4A87BD6B06"/>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4">
    <w:name w:val="D90405DDBE4C430BBA9D6DFCFDC3C253"/>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5">
    <w:name w:val="DEAD8448C99D441A8E757315B1EDA9D2"/>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6">
    <w:name w:val="093D880021E546C7B8C46547FD36A33F"/>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7">
    <w:name w:val="62E1C628B8F1422CA092399E86475AE0"/>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8">
    <w:name w:val="FE50A0591E2C4B1E9AF579BD05E6C471"/>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9">
    <w:name w:val="463CD3B123184876805CBDF31BEBCEAD"/>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0">
    <w:name w:val="F754F4A92BF64C1CBFF6391CDF100E49"/>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1">
    <w:name w:val="D66C287228744941945204BE084B2D2A"/>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22">
    <w:name w:val="30E82E636C1B46759515A43BAD223E63"/>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23">
    <w:name w:val="ED577901A41A451CA4B3181D9DCBDFAB"/>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24">
    <w:name w:val="5690D430227C43E6924E41423540C4EA"/>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5">
    <w:name w:val="ACDC5F981A364CDC875852C006AFCD0E"/>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5DAB0-9C97-4F90-8CBC-99E03303676C}">
  <ds:schemaRefs/>
</ds:datastoreItem>
</file>

<file path=customXml/itemProps3.xml><?xml version="1.0" encoding="utf-8"?>
<ds:datastoreItem xmlns:ds="http://schemas.openxmlformats.org/officeDocument/2006/customXml" ds:itemID="{82176784-F64A-46D2-81E5-38859E5E97F1}">
  <ds:schemaRefs/>
</ds:datastoreItem>
</file>

<file path=customXml/itemProps4.xml><?xml version="1.0" encoding="utf-8"?>
<ds:datastoreItem xmlns:ds="http://schemas.openxmlformats.org/officeDocument/2006/customXml" ds:itemID="{F718384B-F14C-4F56-A118-56D37E839504}">
  <ds:schemaRefs/>
</ds:datastoreItem>
</file>

<file path=customXml/itemProps5.xml><?xml version="1.0" encoding="utf-8"?>
<ds:datastoreItem xmlns:ds="http://schemas.openxmlformats.org/officeDocument/2006/customXml" ds:itemID="{DB174347-5AEB-8544-89F9-FF13AA1BA13C}">
  <ds:schemaRefs/>
</ds:datastoreItem>
</file>

<file path=docProps/app.xml><?xml version="1.0" encoding="utf-8"?>
<Properties xmlns="http://schemas.openxmlformats.org/officeDocument/2006/extended-properties" xmlns:vt="http://schemas.openxmlformats.org/officeDocument/2006/docPropsVTypes">
  <Template>Normal.dotm</Template>
  <Company>UNV</Company>
  <Pages>4</Pages>
  <Words>1314</Words>
  <Characters>8309</Characters>
  <Lines>72</Lines>
  <Paragraphs>20</Paragraphs>
  <TotalTime>11</TotalTime>
  <ScaleCrop>false</ScaleCrop>
  <LinksUpToDate>false</LinksUpToDate>
  <CharactersWithSpaces>9593</CharactersWithSpaces>
  <Application>WPS Office_12.1.0.28505_F1E327BC-269C-435d-A152-05C5408002CA</Application>
  <DocSecurity>2</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2026-08-20T10:11:00Z</dcterms:created>
  <dc:creator>smcquade</dc:creator>
  <cp:lastModifiedBy>WPS_1727084863</cp:lastModifiedBy>
  <cp:lastPrinted>2013-03-02T23:52:00Z</cp:lastPrinted>
  <dcterms:modified xsi:type="dcterms:W3CDTF">2026-09-07T15:43:50Z</dcterms:modified>
  <dc:title>Standard DoA IUNV Rapid Assessment and Gender Analysis Coordinator (UN Women - generic)</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TemplateDocerSaveRecord">
    <vt:lpwstr>eyJoZGlkIjoiOThjNTY3N2EyMWI2N2U3YTE1YTNlMWQyYzYwZmUxZjAiLCJ1c2VySWQiOiIyOTU1NzQxNDAifQ==</vt:lpwstr>
  </property>
  <property fmtid="{D5CDD505-2E9C-101B-9397-08002B2CF9AE}" pid="10" name="KSOProductBuildVer">
    <vt:lpwstr>2052-12.1.0.28505</vt:lpwstr>
  </property>
  <property fmtid="{D5CDD505-2E9C-101B-9397-08002B2CF9AE}" pid="11" name="ICV">
    <vt:lpwstr>6A7B5E10315E4F0E84F267DB1CDE5B86_13</vt:lpwstr>
  </property>
</Properties>
</file>